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1DA" w:rsidRDefault="007271DA" w:rsidP="007271DA">
      <w:pPr>
        <w:spacing w:after="0" w:line="240" w:lineRule="auto"/>
        <w:rPr>
          <w:rFonts w:ascii="Times New Roman" w:eastAsia="Times New Roman" w:hAnsi="Times New Roman" w:cs="Times New Roman"/>
          <w:noProof/>
          <w:color w:val="0000FF"/>
          <w:sz w:val="24"/>
          <w:szCs w:val="24"/>
        </w:rPr>
      </w:pPr>
      <w:r>
        <w:rPr>
          <w:rStyle w:val="Strong"/>
          <w:color w:val="0000FF"/>
        </w:rPr>
        <w:t>1.</w:t>
      </w:r>
      <w:r>
        <w:t xml:space="preserve"> </w:t>
      </w:r>
      <w:r>
        <w:rPr>
          <w:rStyle w:val="Strong"/>
          <w:color w:val="0000FF"/>
        </w:rPr>
        <w:t>Identify feet (</w:t>
      </w:r>
      <w:proofErr w:type="spellStart"/>
      <w:r>
        <w:rPr>
          <w:rStyle w:val="Strong"/>
          <w:color w:val="0000FF"/>
        </w:rPr>
        <w:t>Vcc</w:t>
      </w:r>
      <w:proofErr w:type="spellEnd"/>
      <w:r>
        <w:rPr>
          <w:rStyle w:val="Strong"/>
          <w:color w:val="0000FF"/>
        </w:rPr>
        <w:t xml:space="preserve">) Source RAM </w:t>
      </w:r>
      <w:proofErr w:type="spellStart"/>
      <w:r>
        <w:rPr>
          <w:rStyle w:val="Strong"/>
          <w:color w:val="0000FF"/>
        </w:rPr>
        <w:t>ddr</w:t>
      </w:r>
      <w:proofErr w:type="spellEnd"/>
      <w:r>
        <w:rPr>
          <w:rStyle w:val="Strong"/>
          <w:color w:val="0000FF"/>
        </w:rPr>
        <w:t xml:space="preserve"> 1: 2V5</w:t>
      </w:r>
      <w:r>
        <w:t xml:space="preserve"> </w:t>
      </w:r>
      <w:r>
        <w:rPr>
          <w:rFonts w:ascii="Times New Roman" w:eastAsia="Times New Roman" w:hAnsi="Times New Roman" w:cs="Times New Roman"/>
          <w:noProof/>
          <w:color w:val="0000FF"/>
          <w:sz w:val="24"/>
          <w:szCs w:val="24"/>
        </w:rPr>
        <w:t xml:space="preserve"> </w:t>
      </w:r>
    </w:p>
    <w:p w:rsidR="007271DA" w:rsidRPr="007271DA" w:rsidRDefault="007271DA" w:rsidP="007271D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857500" cy="971550"/>
            <wp:effectExtent l="19050" t="0" r="0" b="0"/>
            <wp:docPr id="1" name="Picture 1" descr="ddr-lqv77">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r-lqv77">
                      <a:hlinkClick r:id="rId5"/>
                    </pic:cNvPr>
                    <pic:cNvPicPr>
                      <a:picLocks noChangeAspect="1" noChangeArrowheads="1"/>
                    </pic:cNvPicPr>
                  </pic:nvPicPr>
                  <pic:blipFill>
                    <a:blip r:embed="rId6"/>
                    <a:srcRect/>
                    <a:stretch>
                      <a:fillRect/>
                    </a:stretch>
                  </pic:blipFill>
                  <pic:spPr bwMode="auto">
                    <a:xfrm>
                      <a:off x="0" y="0"/>
                      <a:ext cx="2857500" cy="971550"/>
                    </a:xfrm>
                    <a:prstGeom prst="rect">
                      <a:avLst/>
                    </a:prstGeom>
                    <a:noFill/>
                    <a:ln w="9525">
                      <a:noFill/>
                      <a:miter lim="800000"/>
                      <a:headEnd/>
                      <a:tailEnd/>
                    </a:ln>
                  </pic:spPr>
                </pic:pic>
              </a:graphicData>
            </a:graphic>
          </wp:inline>
        </w:drawing>
      </w:r>
      <w:r w:rsidRPr="007271DA">
        <w:rPr>
          <w:rFonts w:ascii="Times New Roman" w:eastAsia="Times New Roman" w:hAnsi="Times New Roman" w:cs="Times New Roman"/>
          <w:sz w:val="24"/>
          <w:szCs w:val="24"/>
        </w:rPr>
        <w:t xml:space="preserve">On the picture is the foot facility allows measuring voltage </w:t>
      </w:r>
      <w:proofErr w:type="spellStart"/>
      <w:r w:rsidRPr="007271DA">
        <w:rPr>
          <w:rFonts w:ascii="Times New Roman" w:eastAsia="Times New Roman" w:hAnsi="Times New Roman" w:cs="Times New Roman"/>
          <w:sz w:val="24"/>
          <w:szCs w:val="24"/>
        </w:rPr>
        <w:t>Vcc</w:t>
      </w:r>
      <w:proofErr w:type="spellEnd"/>
      <w:r w:rsidRPr="007271DA">
        <w:rPr>
          <w:rFonts w:ascii="Times New Roman" w:eastAsia="Times New Roman" w:hAnsi="Times New Roman" w:cs="Times New Roman"/>
          <w:sz w:val="24"/>
          <w:szCs w:val="24"/>
        </w:rPr>
        <w:t xml:space="preserve"> Ram drr1. But so easy to remember, I would suggest the following legs: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t xml:space="preserve">- Truth No. 7: find pin 1 (marked 1 on the RAM slot) count to pin 7.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t xml:space="preserve">- Legs 184: found 184 feet (noted on the RAM slot)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t xml:space="preserve">- Truth No. 143: my own use 143 feet, the location is "restrained from opposite plug one slot - the slot to the left (RAM slots upright) - the length is 143". The advantage is that I do not have to remember this is true of some. </w:t>
      </w:r>
      <w:proofErr w:type="gramStart"/>
      <w:r w:rsidRPr="007271DA">
        <w:rPr>
          <w:rFonts w:ascii="Times New Roman" w:eastAsia="Times New Roman" w:hAnsi="Times New Roman" w:cs="Times New Roman"/>
          <w:sz w:val="24"/>
          <w:szCs w:val="24"/>
        </w:rPr>
        <w:t>Just how stupid restraint against one slot is OK.</w:t>
      </w:r>
      <w:proofErr w:type="gramEnd"/>
      <w:r w:rsidRPr="007271DA">
        <w:rPr>
          <w:rFonts w:ascii="Times New Roman" w:eastAsia="Times New Roman" w:hAnsi="Times New Roman" w:cs="Times New Roman"/>
          <w:sz w:val="24"/>
          <w:szCs w:val="24"/>
        </w:rPr>
        <w:t xml:space="preserve">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t xml:space="preserve">- The foot rest of DDR1 source: </w:t>
      </w:r>
    </w:p>
    <w:p w:rsidR="007271DA" w:rsidRPr="007271DA" w:rsidRDefault="007271DA" w:rsidP="007271D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857500" cy="2609850"/>
            <wp:effectExtent l="19050" t="0" r="0" b="0"/>
            <wp:docPr id="2" name="Picture 2" descr="chan-nguon-ddr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n-nguon-ddr1">
                      <a:hlinkClick r:id="rId7"/>
                    </pic:cNvPr>
                    <pic:cNvPicPr>
                      <a:picLocks noChangeAspect="1" noChangeArrowheads="1"/>
                    </pic:cNvPicPr>
                  </pic:nvPicPr>
                  <pic:blipFill>
                    <a:blip r:embed="rId8"/>
                    <a:srcRect/>
                    <a:stretch>
                      <a:fillRect/>
                    </a:stretch>
                  </pic:blipFill>
                  <pic:spPr bwMode="auto">
                    <a:xfrm>
                      <a:off x="0" y="0"/>
                      <a:ext cx="2857500" cy="2609850"/>
                    </a:xfrm>
                    <a:prstGeom prst="rect">
                      <a:avLst/>
                    </a:prstGeom>
                    <a:noFill/>
                    <a:ln w="9525">
                      <a:noFill/>
                      <a:miter lim="800000"/>
                      <a:headEnd/>
                      <a:tailEnd/>
                    </a:ln>
                  </pic:spPr>
                </pic:pic>
              </a:graphicData>
            </a:graphic>
          </wp:inline>
        </w:drawing>
      </w:r>
    </w:p>
    <w:p w:rsidR="007271DA" w:rsidRPr="007271DA" w:rsidRDefault="007271DA" w:rsidP="007271DA">
      <w:pPr>
        <w:spacing w:after="0" w:line="240" w:lineRule="auto"/>
        <w:rPr>
          <w:rFonts w:ascii="Times New Roman" w:eastAsia="Times New Roman" w:hAnsi="Times New Roman" w:cs="Times New Roman"/>
          <w:sz w:val="24"/>
          <w:szCs w:val="24"/>
        </w:rPr>
      </w:pP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b/>
          <w:bCs/>
          <w:color w:val="0000FF"/>
          <w:sz w:val="24"/>
          <w:szCs w:val="24"/>
        </w:rPr>
        <w:t>2.</w:t>
      </w:r>
      <w:r w:rsidRPr="007271DA">
        <w:rPr>
          <w:rFonts w:ascii="Times New Roman" w:eastAsia="Times New Roman" w:hAnsi="Times New Roman" w:cs="Times New Roman"/>
          <w:sz w:val="24"/>
          <w:szCs w:val="24"/>
        </w:rPr>
        <w:t xml:space="preserve"> </w:t>
      </w:r>
      <w:r w:rsidRPr="007271DA">
        <w:rPr>
          <w:rFonts w:ascii="Times New Roman" w:eastAsia="Times New Roman" w:hAnsi="Times New Roman" w:cs="Times New Roman"/>
          <w:b/>
          <w:bCs/>
          <w:color w:val="0000FF"/>
          <w:sz w:val="24"/>
          <w:szCs w:val="24"/>
        </w:rPr>
        <w:t>Identify pin (</w:t>
      </w:r>
      <w:proofErr w:type="spellStart"/>
      <w:r w:rsidRPr="007271DA">
        <w:rPr>
          <w:rFonts w:ascii="Times New Roman" w:eastAsia="Times New Roman" w:hAnsi="Times New Roman" w:cs="Times New Roman"/>
          <w:b/>
          <w:bCs/>
          <w:color w:val="0000FF"/>
          <w:sz w:val="24"/>
          <w:szCs w:val="24"/>
        </w:rPr>
        <w:t>Vcc</w:t>
      </w:r>
      <w:proofErr w:type="spellEnd"/>
      <w:r w:rsidRPr="007271DA">
        <w:rPr>
          <w:rFonts w:ascii="Times New Roman" w:eastAsia="Times New Roman" w:hAnsi="Times New Roman" w:cs="Times New Roman"/>
          <w:b/>
          <w:bCs/>
          <w:color w:val="0000FF"/>
          <w:sz w:val="24"/>
          <w:szCs w:val="24"/>
        </w:rPr>
        <w:t>) DDR2 sources: 1V8</w:t>
      </w:r>
      <w:r w:rsidRPr="007271DA">
        <w:rPr>
          <w:rFonts w:ascii="Times New Roman" w:eastAsia="Times New Roman" w:hAnsi="Times New Roman" w:cs="Times New Roman"/>
          <w:sz w:val="24"/>
          <w:szCs w:val="24"/>
        </w:rPr>
        <w:t xml:space="preserve"> </w:t>
      </w:r>
      <w:r w:rsidRPr="007271DA">
        <w:rPr>
          <w:rFonts w:ascii="Times New Roman" w:eastAsia="Times New Roman" w:hAnsi="Times New Roman" w:cs="Times New Roman"/>
          <w:b/>
          <w:bCs/>
          <w:sz w:val="24"/>
          <w:szCs w:val="24"/>
        </w:rPr>
        <w:br/>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r>
      <w:r>
        <w:rPr>
          <w:rFonts w:ascii="Times New Roman" w:eastAsia="Times New Roman" w:hAnsi="Times New Roman" w:cs="Times New Roman"/>
          <w:noProof/>
          <w:color w:val="0000FF"/>
          <w:sz w:val="24"/>
          <w:szCs w:val="24"/>
        </w:rPr>
        <w:drawing>
          <wp:inline distT="0" distB="0" distL="0" distR="0">
            <wp:extent cx="2857500" cy="809625"/>
            <wp:effectExtent l="19050" t="0" r="0" b="0"/>
            <wp:docPr id="3" name="Picture 3" descr="hinh-ram-ddr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inh-ram-ddr2">
                      <a:hlinkClick r:id="rId9"/>
                    </pic:cNvPr>
                    <pic:cNvPicPr>
                      <a:picLocks noChangeAspect="1" noChangeArrowheads="1"/>
                    </pic:cNvPicPr>
                  </pic:nvPicPr>
                  <pic:blipFill>
                    <a:blip r:embed="rId10"/>
                    <a:srcRect/>
                    <a:stretch>
                      <a:fillRect/>
                    </a:stretch>
                  </pic:blipFill>
                  <pic:spPr bwMode="auto">
                    <a:xfrm>
                      <a:off x="0" y="0"/>
                      <a:ext cx="2857500" cy="809625"/>
                    </a:xfrm>
                    <a:prstGeom prst="rect">
                      <a:avLst/>
                    </a:prstGeom>
                    <a:noFill/>
                    <a:ln w="9525">
                      <a:noFill/>
                      <a:miter lim="800000"/>
                      <a:headEnd/>
                      <a:tailEnd/>
                    </a:ln>
                  </pic:spPr>
                </pic:pic>
              </a:graphicData>
            </a:graphic>
          </wp:inline>
        </w:drawing>
      </w:r>
      <w:r w:rsidRPr="007271DA">
        <w:rPr>
          <w:rFonts w:ascii="Times New Roman" w:eastAsia="Times New Roman" w:hAnsi="Times New Roman" w:cs="Times New Roman"/>
          <w:sz w:val="24"/>
          <w:szCs w:val="24"/>
        </w:rPr>
        <w:t xml:space="preserve">- This DDR2 Ram, blindly follow the way of I (Reverse restraint against the long - left) </w:t>
      </w:r>
      <w:proofErr w:type="spellStart"/>
      <w:r w:rsidRPr="007271DA">
        <w:rPr>
          <w:rFonts w:ascii="Times New Roman" w:eastAsia="Times New Roman" w:hAnsi="Times New Roman" w:cs="Times New Roman"/>
          <w:sz w:val="24"/>
          <w:szCs w:val="24"/>
        </w:rPr>
        <w:t>ie</w:t>
      </w:r>
      <w:proofErr w:type="spellEnd"/>
      <w:r w:rsidRPr="007271DA">
        <w:rPr>
          <w:rFonts w:ascii="Times New Roman" w:eastAsia="Times New Roman" w:hAnsi="Times New Roman" w:cs="Times New Roman"/>
          <w:sz w:val="24"/>
          <w:szCs w:val="24"/>
        </w:rPr>
        <w:t xml:space="preserve"> 184 feet is OK. Did people love to remember how it </w:t>
      </w:r>
      <w:proofErr w:type="gramStart"/>
      <w:r w:rsidRPr="007271DA">
        <w:rPr>
          <w:rFonts w:ascii="Times New Roman" w:eastAsia="Times New Roman" w:hAnsi="Times New Roman" w:cs="Times New Roman"/>
          <w:sz w:val="24"/>
          <w:szCs w:val="24"/>
        </w:rPr>
        <w:t>depends.</w:t>
      </w:r>
      <w:proofErr w:type="gramEnd"/>
      <w:r w:rsidRPr="007271DA">
        <w:rPr>
          <w:rFonts w:ascii="Times New Roman" w:eastAsia="Times New Roman" w:hAnsi="Times New Roman" w:cs="Times New Roman"/>
          <w:sz w:val="24"/>
          <w:szCs w:val="24"/>
        </w:rPr>
        <w:t xml:space="preserve">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lastRenderedPageBreak/>
        <w:br/>
        <w:t xml:space="preserve">- The true sources of RAM DRR2: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r>
      <w:r>
        <w:rPr>
          <w:rFonts w:ascii="Times New Roman" w:eastAsia="Times New Roman" w:hAnsi="Times New Roman" w:cs="Times New Roman"/>
          <w:noProof/>
          <w:color w:val="0000FF"/>
          <w:sz w:val="24"/>
          <w:szCs w:val="24"/>
        </w:rPr>
        <w:drawing>
          <wp:inline distT="0" distB="0" distL="0" distR="0">
            <wp:extent cx="2857500" cy="1800225"/>
            <wp:effectExtent l="19050" t="0" r="0" b="0"/>
            <wp:docPr id="4" name="Picture 4" descr="chan-nguon-ddr2-wwwlqv77com">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an-nguon-ddr2-wwwlqv77com">
                      <a:hlinkClick r:id="rId11"/>
                    </pic:cNvPr>
                    <pic:cNvPicPr>
                      <a:picLocks noChangeAspect="1" noChangeArrowheads="1"/>
                    </pic:cNvPicPr>
                  </pic:nvPicPr>
                  <pic:blipFill>
                    <a:blip r:embed="rId12"/>
                    <a:srcRect/>
                    <a:stretch>
                      <a:fillRect/>
                    </a:stretch>
                  </pic:blipFill>
                  <pic:spPr bwMode="auto">
                    <a:xfrm>
                      <a:off x="0" y="0"/>
                      <a:ext cx="2857500" cy="1800225"/>
                    </a:xfrm>
                    <a:prstGeom prst="rect">
                      <a:avLst/>
                    </a:prstGeom>
                    <a:noFill/>
                    <a:ln w="9525">
                      <a:noFill/>
                      <a:miter lim="800000"/>
                      <a:headEnd/>
                      <a:tailEnd/>
                    </a:ln>
                  </pic:spPr>
                </pic:pic>
              </a:graphicData>
            </a:graphic>
          </wp:inline>
        </w:drawing>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b/>
          <w:bCs/>
          <w:color w:val="0000FF"/>
          <w:sz w:val="24"/>
          <w:szCs w:val="24"/>
        </w:rPr>
        <w:t>3.</w:t>
      </w:r>
      <w:r w:rsidRPr="007271DA">
        <w:rPr>
          <w:rFonts w:ascii="Times New Roman" w:eastAsia="Times New Roman" w:hAnsi="Times New Roman" w:cs="Times New Roman"/>
          <w:sz w:val="24"/>
          <w:szCs w:val="24"/>
        </w:rPr>
        <w:t xml:space="preserve"> </w:t>
      </w:r>
      <w:r w:rsidRPr="007271DA">
        <w:rPr>
          <w:rFonts w:ascii="Times New Roman" w:eastAsia="Times New Roman" w:hAnsi="Times New Roman" w:cs="Times New Roman"/>
          <w:b/>
          <w:bCs/>
          <w:color w:val="0000FF"/>
          <w:sz w:val="24"/>
          <w:szCs w:val="24"/>
        </w:rPr>
        <w:t>Identify pin (</w:t>
      </w:r>
      <w:proofErr w:type="spellStart"/>
      <w:r w:rsidRPr="007271DA">
        <w:rPr>
          <w:rFonts w:ascii="Times New Roman" w:eastAsia="Times New Roman" w:hAnsi="Times New Roman" w:cs="Times New Roman"/>
          <w:b/>
          <w:bCs/>
          <w:color w:val="0000FF"/>
          <w:sz w:val="24"/>
          <w:szCs w:val="24"/>
        </w:rPr>
        <w:t>Vcc</w:t>
      </w:r>
      <w:proofErr w:type="spellEnd"/>
      <w:r w:rsidRPr="007271DA">
        <w:rPr>
          <w:rFonts w:ascii="Times New Roman" w:eastAsia="Times New Roman" w:hAnsi="Times New Roman" w:cs="Times New Roman"/>
          <w:b/>
          <w:bCs/>
          <w:color w:val="0000FF"/>
          <w:sz w:val="24"/>
          <w:szCs w:val="24"/>
        </w:rPr>
        <w:t>) DDR3 source: 1v5</w:t>
      </w:r>
      <w:r w:rsidRPr="007271DA">
        <w:rPr>
          <w:rFonts w:ascii="Times New Roman" w:eastAsia="Times New Roman" w:hAnsi="Times New Roman" w:cs="Times New Roman"/>
          <w:sz w:val="24"/>
          <w:szCs w:val="24"/>
        </w:rPr>
        <w:t xml:space="preserve">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r>
      <w:r>
        <w:rPr>
          <w:rFonts w:ascii="Times New Roman" w:eastAsia="Times New Roman" w:hAnsi="Times New Roman" w:cs="Times New Roman"/>
          <w:noProof/>
          <w:color w:val="0000FF"/>
          <w:sz w:val="24"/>
          <w:szCs w:val="24"/>
        </w:rPr>
        <w:drawing>
          <wp:inline distT="0" distB="0" distL="0" distR="0">
            <wp:extent cx="2857500" cy="809625"/>
            <wp:effectExtent l="19050" t="0" r="0" b="0"/>
            <wp:docPr id="5" name="Picture 5" descr="image003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032">
                      <a:hlinkClick r:id="rId13"/>
                    </pic:cNvPr>
                    <pic:cNvPicPr>
                      <a:picLocks noChangeAspect="1" noChangeArrowheads="1"/>
                    </pic:cNvPicPr>
                  </pic:nvPicPr>
                  <pic:blipFill>
                    <a:blip r:embed="rId14"/>
                    <a:srcRect/>
                    <a:stretch>
                      <a:fillRect/>
                    </a:stretch>
                  </pic:blipFill>
                  <pic:spPr bwMode="auto">
                    <a:xfrm>
                      <a:off x="0" y="0"/>
                      <a:ext cx="2857500" cy="809625"/>
                    </a:xfrm>
                    <a:prstGeom prst="rect">
                      <a:avLst/>
                    </a:prstGeom>
                    <a:noFill/>
                    <a:ln w="9525">
                      <a:noFill/>
                      <a:miter lim="800000"/>
                      <a:headEnd/>
                      <a:tailEnd/>
                    </a:ln>
                  </pic:spPr>
                </pic:pic>
              </a:graphicData>
            </a:graphic>
          </wp:inline>
        </w:drawing>
      </w:r>
      <w:r w:rsidRPr="007271DA">
        <w:rPr>
          <w:rFonts w:ascii="Times New Roman" w:eastAsia="Times New Roman" w:hAnsi="Times New Roman" w:cs="Times New Roman"/>
          <w:sz w:val="24"/>
          <w:szCs w:val="24"/>
        </w:rPr>
        <w:t xml:space="preserve">- DDR3 RAM it might be my true (anti-reverse buckling in the first </w:t>
      </w:r>
      <w:r w:rsidRPr="007271DA">
        <w:rPr>
          <w:rFonts w:ascii="Times New Roman" w:eastAsia="Times New Roman" w:hAnsi="Times New Roman" w:cs="Times New Roman"/>
          <w:b/>
          <w:bCs/>
          <w:sz w:val="24"/>
          <w:szCs w:val="24"/>
        </w:rPr>
        <w:t>2</w:t>
      </w:r>
      <w:r w:rsidRPr="007271DA">
        <w:rPr>
          <w:rFonts w:ascii="Times New Roman" w:eastAsia="Times New Roman" w:hAnsi="Times New Roman" w:cs="Times New Roman"/>
          <w:sz w:val="24"/>
          <w:szCs w:val="24"/>
        </w:rPr>
        <w:t xml:space="preserve"> slots run - left) </w:t>
      </w:r>
      <w:proofErr w:type="spellStart"/>
      <w:r w:rsidRPr="007271DA">
        <w:rPr>
          <w:rFonts w:ascii="Times New Roman" w:eastAsia="Times New Roman" w:hAnsi="Times New Roman" w:cs="Times New Roman"/>
          <w:sz w:val="24"/>
          <w:szCs w:val="24"/>
        </w:rPr>
        <w:t>ie</w:t>
      </w:r>
      <w:proofErr w:type="spellEnd"/>
      <w:r w:rsidRPr="007271DA">
        <w:rPr>
          <w:rFonts w:ascii="Times New Roman" w:eastAsia="Times New Roman" w:hAnsi="Times New Roman" w:cs="Times New Roman"/>
          <w:sz w:val="24"/>
          <w:szCs w:val="24"/>
        </w:rPr>
        <w:t xml:space="preserve"> 51 feet is OK. Did people love to remember how it </w:t>
      </w:r>
      <w:proofErr w:type="gramStart"/>
      <w:r w:rsidRPr="007271DA">
        <w:rPr>
          <w:rFonts w:ascii="Times New Roman" w:eastAsia="Times New Roman" w:hAnsi="Times New Roman" w:cs="Times New Roman"/>
          <w:sz w:val="24"/>
          <w:szCs w:val="24"/>
        </w:rPr>
        <w:t>depends.</w:t>
      </w:r>
      <w:proofErr w:type="gramEnd"/>
      <w:r w:rsidRPr="007271DA">
        <w:rPr>
          <w:rFonts w:ascii="Times New Roman" w:eastAsia="Times New Roman" w:hAnsi="Times New Roman" w:cs="Times New Roman"/>
          <w:sz w:val="24"/>
          <w:szCs w:val="24"/>
        </w:rPr>
        <w:t xml:space="preserve">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b/>
          <w:bCs/>
          <w:color w:val="0000FF"/>
          <w:sz w:val="24"/>
          <w:szCs w:val="24"/>
        </w:rPr>
        <w:t>4.</w:t>
      </w:r>
      <w:r w:rsidRPr="007271DA">
        <w:rPr>
          <w:rFonts w:ascii="Times New Roman" w:eastAsia="Times New Roman" w:hAnsi="Times New Roman" w:cs="Times New Roman"/>
          <w:sz w:val="24"/>
          <w:szCs w:val="24"/>
        </w:rPr>
        <w:t xml:space="preserve"> </w:t>
      </w:r>
      <w:r w:rsidRPr="007271DA">
        <w:rPr>
          <w:rFonts w:ascii="Times New Roman" w:eastAsia="Times New Roman" w:hAnsi="Times New Roman" w:cs="Times New Roman"/>
          <w:b/>
          <w:bCs/>
          <w:color w:val="0000FF"/>
          <w:sz w:val="24"/>
          <w:szCs w:val="24"/>
        </w:rPr>
        <w:t xml:space="preserve">How to determine </w:t>
      </w:r>
      <w:proofErr w:type="spellStart"/>
      <w:r w:rsidRPr="007271DA">
        <w:rPr>
          <w:rFonts w:ascii="Times New Roman" w:eastAsia="Times New Roman" w:hAnsi="Times New Roman" w:cs="Times New Roman"/>
          <w:b/>
          <w:bCs/>
          <w:color w:val="0000FF"/>
          <w:sz w:val="24"/>
          <w:szCs w:val="24"/>
        </w:rPr>
        <w:t>mosfet</w:t>
      </w:r>
      <w:proofErr w:type="spellEnd"/>
      <w:r w:rsidRPr="007271DA">
        <w:rPr>
          <w:rFonts w:ascii="Times New Roman" w:eastAsia="Times New Roman" w:hAnsi="Times New Roman" w:cs="Times New Roman"/>
          <w:b/>
          <w:bCs/>
          <w:color w:val="0000FF"/>
          <w:sz w:val="24"/>
          <w:szCs w:val="24"/>
        </w:rPr>
        <w:t xml:space="preserve"> RAM resources:</w:t>
      </w:r>
      <w:r w:rsidRPr="007271DA">
        <w:rPr>
          <w:rFonts w:ascii="Times New Roman" w:eastAsia="Times New Roman" w:hAnsi="Times New Roman" w:cs="Times New Roman"/>
          <w:sz w:val="24"/>
          <w:szCs w:val="24"/>
        </w:rPr>
        <w:t xml:space="preserve">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t xml:space="preserve">- Sources RAM usually looks like this: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r>
      <w:r>
        <w:rPr>
          <w:rFonts w:ascii="Times New Roman" w:eastAsia="Times New Roman" w:hAnsi="Times New Roman" w:cs="Times New Roman"/>
          <w:noProof/>
          <w:color w:val="0000FF"/>
          <w:sz w:val="24"/>
          <w:szCs w:val="24"/>
        </w:rPr>
        <w:drawing>
          <wp:inline distT="0" distB="0" distL="0" distR="0">
            <wp:extent cx="2857500" cy="2019300"/>
            <wp:effectExtent l="19050" t="0" r="0" b="0"/>
            <wp:docPr id="6" name="Picture 6" descr="image0054">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0054">
                      <a:hlinkClick r:id="rId15"/>
                    </pic:cNvPr>
                    <pic:cNvPicPr>
                      <a:picLocks noChangeAspect="1" noChangeArrowheads="1"/>
                    </pic:cNvPicPr>
                  </pic:nvPicPr>
                  <pic:blipFill>
                    <a:blip r:embed="rId16"/>
                    <a:srcRect/>
                    <a:stretch>
                      <a:fillRect/>
                    </a:stretch>
                  </pic:blipFill>
                  <pic:spPr bwMode="auto">
                    <a:xfrm>
                      <a:off x="0" y="0"/>
                      <a:ext cx="2857500" cy="2019300"/>
                    </a:xfrm>
                    <a:prstGeom prst="rect">
                      <a:avLst/>
                    </a:prstGeom>
                    <a:noFill/>
                    <a:ln w="9525">
                      <a:noFill/>
                      <a:miter lim="800000"/>
                      <a:headEnd/>
                      <a:tailEnd/>
                    </a:ln>
                  </pic:spPr>
                </pic:pic>
              </a:graphicData>
            </a:graphic>
          </wp:inline>
        </w:drawing>
      </w:r>
      <w:r w:rsidRPr="007271DA">
        <w:rPr>
          <w:rFonts w:ascii="Times New Roman" w:eastAsia="Times New Roman" w:hAnsi="Times New Roman" w:cs="Times New Roman"/>
          <w:sz w:val="24"/>
          <w:szCs w:val="24"/>
        </w:rPr>
        <w:t xml:space="preserve">- So, the legs S the </w:t>
      </w:r>
      <w:proofErr w:type="spellStart"/>
      <w:r w:rsidRPr="007271DA">
        <w:rPr>
          <w:rFonts w:ascii="Times New Roman" w:eastAsia="Times New Roman" w:hAnsi="Times New Roman" w:cs="Times New Roman"/>
          <w:sz w:val="24"/>
          <w:szCs w:val="24"/>
        </w:rPr>
        <w:t>mosfet</w:t>
      </w:r>
      <w:proofErr w:type="spellEnd"/>
      <w:r w:rsidRPr="007271DA">
        <w:rPr>
          <w:rFonts w:ascii="Times New Roman" w:eastAsia="Times New Roman" w:hAnsi="Times New Roman" w:cs="Times New Roman"/>
          <w:sz w:val="24"/>
          <w:szCs w:val="24"/>
        </w:rPr>
        <w:t xml:space="preserve"> will connect straight to the source </w:t>
      </w:r>
      <w:proofErr w:type="spellStart"/>
      <w:r w:rsidRPr="007271DA">
        <w:rPr>
          <w:rFonts w:ascii="Times New Roman" w:eastAsia="Times New Roman" w:hAnsi="Times New Roman" w:cs="Times New Roman"/>
          <w:sz w:val="24"/>
          <w:szCs w:val="24"/>
        </w:rPr>
        <w:t>Vcc</w:t>
      </w:r>
      <w:proofErr w:type="spellEnd"/>
      <w:r w:rsidRPr="007271DA">
        <w:rPr>
          <w:rFonts w:ascii="Times New Roman" w:eastAsia="Times New Roman" w:hAnsi="Times New Roman" w:cs="Times New Roman"/>
          <w:sz w:val="24"/>
          <w:szCs w:val="24"/>
        </w:rPr>
        <w:t xml:space="preserve"> leg of RAM. Use circuit measurements, we can identify any </w:t>
      </w:r>
      <w:proofErr w:type="spellStart"/>
      <w:r w:rsidRPr="007271DA">
        <w:rPr>
          <w:rFonts w:ascii="Times New Roman" w:eastAsia="Times New Roman" w:hAnsi="Times New Roman" w:cs="Times New Roman"/>
          <w:sz w:val="24"/>
          <w:szCs w:val="24"/>
        </w:rPr>
        <w:t>mosfet</w:t>
      </w:r>
      <w:proofErr w:type="spellEnd"/>
      <w:r w:rsidRPr="007271DA">
        <w:rPr>
          <w:rFonts w:ascii="Times New Roman" w:eastAsia="Times New Roman" w:hAnsi="Times New Roman" w:cs="Times New Roman"/>
          <w:sz w:val="24"/>
          <w:szCs w:val="24"/>
        </w:rPr>
        <w:t xml:space="preserve"> </w:t>
      </w:r>
      <w:proofErr w:type="spellStart"/>
      <w:r w:rsidRPr="007271DA">
        <w:rPr>
          <w:rFonts w:ascii="Times New Roman" w:eastAsia="Times New Roman" w:hAnsi="Times New Roman" w:cs="Times New Roman"/>
          <w:sz w:val="24"/>
          <w:szCs w:val="24"/>
        </w:rPr>
        <w:t>mosfet</w:t>
      </w:r>
      <w:proofErr w:type="spellEnd"/>
      <w:r w:rsidRPr="007271DA">
        <w:rPr>
          <w:rFonts w:ascii="Times New Roman" w:eastAsia="Times New Roman" w:hAnsi="Times New Roman" w:cs="Times New Roman"/>
          <w:sz w:val="24"/>
          <w:szCs w:val="24"/>
        </w:rPr>
        <w:t xml:space="preserve"> source of RAM. As illustrated below: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r>
      <w:r>
        <w:rPr>
          <w:rFonts w:ascii="Times New Roman" w:eastAsia="Times New Roman" w:hAnsi="Times New Roman" w:cs="Times New Roman"/>
          <w:noProof/>
          <w:color w:val="0000FF"/>
          <w:sz w:val="24"/>
          <w:szCs w:val="24"/>
        </w:rPr>
        <w:lastRenderedPageBreak/>
        <w:drawing>
          <wp:inline distT="0" distB="0" distL="0" distR="0">
            <wp:extent cx="2857500" cy="2000250"/>
            <wp:effectExtent l="19050" t="0" r="0" b="0"/>
            <wp:docPr id="7" name="Picture 7" descr="image01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0112">
                      <a:hlinkClick r:id="rId17"/>
                    </pic:cNvPr>
                    <pic:cNvPicPr>
                      <a:picLocks noChangeAspect="1" noChangeArrowheads="1"/>
                    </pic:cNvPicPr>
                  </pic:nvPicPr>
                  <pic:blipFill>
                    <a:blip r:embed="rId18"/>
                    <a:srcRect/>
                    <a:stretch>
                      <a:fillRect/>
                    </a:stretch>
                  </pic:blipFill>
                  <pic:spPr bwMode="auto">
                    <a:xfrm>
                      <a:off x="0" y="0"/>
                      <a:ext cx="2857500" cy="2000250"/>
                    </a:xfrm>
                    <a:prstGeom prst="rect">
                      <a:avLst/>
                    </a:prstGeom>
                    <a:noFill/>
                    <a:ln w="9525">
                      <a:noFill/>
                      <a:miter lim="800000"/>
                      <a:headEnd/>
                      <a:tailEnd/>
                    </a:ln>
                  </pic:spPr>
                </pic:pic>
              </a:graphicData>
            </a:graphic>
          </wp:inline>
        </w:drawing>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b/>
          <w:bCs/>
          <w:color w:val="0000FF"/>
          <w:sz w:val="24"/>
          <w:szCs w:val="24"/>
        </w:rPr>
        <w:t>5.</w:t>
      </w:r>
      <w:r w:rsidRPr="007271DA">
        <w:rPr>
          <w:rFonts w:ascii="Times New Roman" w:eastAsia="Times New Roman" w:hAnsi="Times New Roman" w:cs="Times New Roman"/>
          <w:sz w:val="24"/>
          <w:szCs w:val="24"/>
        </w:rPr>
        <w:t xml:space="preserve"> </w:t>
      </w:r>
      <w:proofErr w:type="gramStart"/>
      <w:r w:rsidRPr="007271DA">
        <w:rPr>
          <w:rFonts w:ascii="Times New Roman" w:eastAsia="Times New Roman" w:hAnsi="Times New Roman" w:cs="Times New Roman"/>
          <w:b/>
          <w:bCs/>
          <w:color w:val="0000FF"/>
          <w:sz w:val="24"/>
          <w:szCs w:val="24"/>
        </w:rPr>
        <w:t>The</w:t>
      </w:r>
      <w:proofErr w:type="gramEnd"/>
      <w:r w:rsidRPr="007271DA">
        <w:rPr>
          <w:rFonts w:ascii="Times New Roman" w:eastAsia="Times New Roman" w:hAnsi="Times New Roman" w:cs="Times New Roman"/>
          <w:b/>
          <w:bCs/>
          <w:color w:val="0000FF"/>
          <w:sz w:val="24"/>
          <w:szCs w:val="24"/>
        </w:rPr>
        <w:t xml:space="preserve"> common source circuit RAM:</w:t>
      </w:r>
      <w:r w:rsidRPr="007271DA">
        <w:rPr>
          <w:rFonts w:ascii="Times New Roman" w:eastAsia="Times New Roman" w:hAnsi="Times New Roman" w:cs="Times New Roman"/>
          <w:sz w:val="24"/>
          <w:szCs w:val="24"/>
        </w:rPr>
        <w:t xml:space="preserve">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t xml:space="preserve">- After determining </w:t>
      </w:r>
      <w:proofErr w:type="spellStart"/>
      <w:r w:rsidRPr="007271DA">
        <w:rPr>
          <w:rFonts w:ascii="Times New Roman" w:eastAsia="Times New Roman" w:hAnsi="Times New Roman" w:cs="Times New Roman"/>
          <w:sz w:val="24"/>
          <w:szCs w:val="24"/>
        </w:rPr>
        <w:t>mosfet</w:t>
      </w:r>
      <w:proofErr w:type="spellEnd"/>
      <w:r w:rsidRPr="007271DA">
        <w:rPr>
          <w:rFonts w:ascii="Times New Roman" w:eastAsia="Times New Roman" w:hAnsi="Times New Roman" w:cs="Times New Roman"/>
          <w:sz w:val="24"/>
          <w:szCs w:val="24"/>
        </w:rPr>
        <w:t xml:space="preserve"> power source is necessary to determine IC RAM. The following common types: </w:t>
      </w:r>
    </w:p>
    <w:p w:rsidR="007271DA" w:rsidRPr="007271DA" w:rsidRDefault="007271DA" w:rsidP="007271D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857500" cy="1152525"/>
            <wp:effectExtent l="19050" t="0" r="0" b="0"/>
            <wp:docPr id="8" name="Picture 8" descr="image0063">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0063">
                      <a:hlinkClick r:id="rId19"/>
                    </pic:cNvPr>
                    <pic:cNvPicPr>
                      <a:picLocks noChangeAspect="1" noChangeArrowheads="1"/>
                    </pic:cNvPicPr>
                  </pic:nvPicPr>
                  <pic:blipFill>
                    <a:blip r:embed="rId20"/>
                    <a:srcRect/>
                    <a:stretch>
                      <a:fillRect/>
                    </a:stretch>
                  </pic:blipFill>
                  <pic:spPr bwMode="auto">
                    <a:xfrm>
                      <a:off x="0" y="0"/>
                      <a:ext cx="2857500" cy="1152525"/>
                    </a:xfrm>
                    <a:prstGeom prst="rect">
                      <a:avLst/>
                    </a:prstGeom>
                    <a:noFill/>
                    <a:ln w="9525">
                      <a:noFill/>
                      <a:miter lim="800000"/>
                      <a:headEnd/>
                      <a:tailEnd/>
                    </a:ln>
                  </pic:spPr>
                </pic:pic>
              </a:graphicData>
            </a:graphic>
          </wp:inline>
        </w:drawing>
      </w:r>
      <w:r w:rsidRPr="007271DA">
        <w:rPr>
          <w:rFonts w:ascii="Times New Roman" w:eastAsia="Times New Roman" w:hAnsi="Times New Roman" w:cs="Times New Roman"/>
          <w:sz w:val="24"/>
          <w:szCs w:val="24"/>
        </w:rPr>
        <w:t xml:space="preserve">IC RAM source LT1575 </w:t>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857500" cy="2133600"/>
            <wp:effectExtent l="19050" t="0" r="0" b="0"/>
            <wp:docPr id="9" name="Picture 9" descr="image0092">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0092">
                      <a:hlinkClick r:id="rId21"/>
                    </pic:cNvPr>
                    <pic:cNvPicPr>
                      <a:picLocks noChangeAspect="1" noChangeArrowheads="1"/>
                    </pic:cNvPicPr>
                  </pic:nvPicPr>
                  <pic:blipFill>
                    <a:blip r:embed="rId22"/>
                    <a:srcRect/>
                    <a:stretch>
                      <a:fillRect/>
                    </a:stretch>
                  </pic:blipFill>
                  <pic:spPr bwMode="auto">
                    <a:xfrm>
                      <a:off x="0" y="0"/>
                      <a:ext cx="2857500" cy="2133600"/>
                    </a:xfrm>
                    <a:prstGeom prst="rect">
                      <a:avLst/>
                    </a:prstGeom>
                    <a:noFill/>
                    <a:ln w="9525">
                      <a:noFill/>
                      <a:miter lim="800000"/>
                      <a:headEnd/>
                      <a:tailEnd/>
                    </a:ln>
                  </pic:spPr>
                </pic:pic>
              </a:graphicData>
            </a:graphic>
          </wp:inline>
        </w:drawing>
      </w:r>
      <w:r w:rsidRPr="007271DA">
        <w:rPr>
          <w:rFonts w:ascii="Times New Roman" w:eastAsia="Times New Roman" w:hAnsi="Times New Roman" w:cs="Times New Roman"/>
          <w:sz w:val="24"/>
          <w:szCs w:val="24"/>
        </w:rPr>
        <w:t xml:space="preserve">IC RAM resources W83310 </w:t>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lastRenderedPageBreak/>
        <w:drawing>
          <wp:inline distT="0" distB="0" distL="0" distR="0">
            <wp:extent cx="2857500" cy="1628775"/>
            <wp:effectExtent l="19050" t="0" r="0" b="0"/>
            <wp:docPr id="10" name="Picture 10" descr="image010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0101">
                      <a:hlinkClick r:id="rId23"/>
                    </pic:cNvPr>
                    <pic:cNvPicPr>
                      <a:picLocks noChangeAspect="1" noChangeArrowheads="1"/>
                    </pic:cNvPicPr>
                  </pic:nvPicPr>
                  <pic:blipFill>
                    <a:blip r:embed="rId24"/>
                    <a:srcRect/>
                    <a:stretch>
                      <a:fillRect/>
                    </a:stretch>
                  </pic:blipFill>
                  <pic:spPr bwMode="auto">
                    <a:xfrm>
                      <a:off x="0" y="0"/>
                      <a:ext cx="2857500" cy="1628775"/>
                    </a:xfrm>
                    <a:prstGeom prst="rect">
                      <a:avLst/>
                    </a:prstGeom>
                    <a:noFill/>
                    <a:ln w="9525">
                      <a:noFill/>
                      <a:miter lim="800000"/>
                      <a:headEnd/>
                      <a:tailEnd/>
                    </a:ln>
                  </pic:spPr>
                </pic:pic>
              </a:graphicData>
            </a:graphic>
          </wp:inline>
        </w:drawing>
      </w:r>
      <w:r w:rsidRPr="007271DA">
        <w:rPr>
          <w:rFonts w:ascii="Times New Roman" w:eastAsia="Times New Roman" w:hAnsi="Times New Roman" w:cs="Times New Roman"/>
          <w:sz w:val="24"/>
          <w:szCs w:val="24"/>
        </w:rPr>
        <w:t xml:space="preserve">IC sources W83310 RAM (on simple interest) </w:t>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857500" cy="2000250"/>
            <wp:effectExtent l="19050" t="0" r="0" b="0"/>
            <wp:docPr id="11" name="Picture 11" descr="image01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017">
                      <a:hlinkClick r:id="rId25"/>
                    </pic:cNvPr>
                    <pic:cNvPicPr>
                      <a:picLocks noChangeAspect="1" noChangeArrowheads="1"/>
                    </pic:cNvPicPr>
                  </pic:nvPicPr>
                  <pic:blipFill>
                    <a:blip r:embed="rId26"/>
                    <a:srcRect/>
                    <a:stretch>
                      <a:fillRect/>
                    </a:stretch>
                  </pic:blipFill>
                  <pic:spPr bwMode="auto">
                    <a:xfrm>
                      <a:off x="0" y="0"/>
                      <a:ext cx="2857500" cy="2000250"/>
                    </a:xfrm>
                    <a:prstGeom prst="rect">
                      <a:avLst/>
                    </a:prstGeom>
                    <a:noFill/>
                    <a:ln w="9525">
                      <a:noFill/>
                      <a:miter lim="800000"/>
                      <a:headEnd/>
                      <a:tailEnd/>
                    </a:ln>
                  </pic:spPr>
                </pic:pic>
              </a:graphicData>
            </a:graphic>
          </wp:inline>
        </w:drawing>
      </w:r>
      <w:r w:rsidRPr="007271DA">
        <w:rPr>
          <w:rFonts w:ascii="Times New Roman" w:eastAsia="Times New Roman" w:hAnsi="Times New Roman" w:cs="Times New Roman"/>
          <w:sz w:val="24"/>
          <w:szCs w:val="24"/>
        </w:rPr>
        <w:t xml:space="preserve">IC LM324 RAM resources </w:t>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rPr>
          <w:rFonts w:ascii="Times New Roman" w:eastAsia="Times New Roman" w:hAnsi="Times New Roman" w:cs="Times New Roman"/>
          <w:sz w:val="24"/>
          <w:szCs w:val="24"/>
        </w:rPr>
      </w:pPr>
      <w:r w:rsidRPr="007271DA">
        <w:rPr>
          <w:rFonts w:ascii="Times New Roman" w:eastAsia="Times New Roman" w:hAnsi="Times New Roman" w:cs="Times New Roman"/>
          <w:b/>
          <w:bCs/>
          <w:i/>
          <w:iCs/>
          <w:color w:val="0000FF"/>
          <w:sz w:val="24"/>
          <w:szCs w:val="24"/>
        </w:rPr>
        <w:t xml:space="preserve">Used in more coil (as CPU </w:t>
      </w:r>
      <w:proofErr w:type="spellStart"/>
      <w:r w:rsidRPr="007271DA">
        <w:rPr>
          <w:rFonts w:ascii="Times New Roman" w:eastAsia="Times New Roman" w:hAnsi="Times New Roman" w:cs="Times New Roman"/>
          <w:b/>
          <w:bCs/>
          <w:i/>
          <w:iCs/>
          <w:color w:val="0000FF"/>
          <w:sz w:val="24"/>
          <w:szCs w:val="24"/>
        </w:rPr>
        <w:t>Vcore</w:t>
      </w:r>
      <w:proofErr w:type="spellEnd"/>
      <w:r w:rsidRPr="007271DA">
        <w:rPr>
          <w:rFonts w:ascii="Times New Roman" w:eastAsia="Times New Roman" w:hAnsi="Times New Roman" w:cs="Times New Roman"/>
          <w:b/>
          <w:bCs/>
          <w:i/>
          <w:iCs/>
          <w:color w:val="0000FF"/>
          <w:sz w:val="24"/>
          <w:szCs w:val="24"/>
        </w:rPr>
        <w:t xml:space="preserve"> source):</w:t>
      </w:r>
      <w:r w:rsidRPr="007271DA">
        <w:rPr>
          <w:rFonts w:ascii="Times New Roman" w:eastAsia="Times New Roman" w:hAnsi="Times New Roman" w:cs="Times New Roman"/>
          <w:sz w:val="24"/>
          <w:szCs w:val="24"/>
        </w:rPr>
        <w:t xml:space="preserve"> </w:t>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rPr>
          <w:rFonts w:ascii="Times New Roman" w:eastAsia="Times New Roman" w:hAnsi="Times New Roman" w:cs="Times New Roman"/>
          <w:sz w:val="24"/>
          <w:szCs w:val="24"/>
        </w:rPr>
      </w:pPr>
      <w:r w:rsidRPr="007271DA">
        <w:rPr>
          <w:rFonts w:ascii="Times New Roman" w:eastAsia="Times New Roman" w:hAnsi="Times New Roman" w:cs="Times New Roman"/>
          <w:sz w:val="24"/>
          <w:szCs w:val="24"/>
        </w:rPr>
        <w:t xml:space="preserve">This kind simply measured RAM resources in the coil and the circuit from the coil to the foot of the nearby D </w:t>
      </w:r>
      <w:proofErr w:type="spellStart"/>
      <w:r w:rsidRPr="007271DA">
        <w:rPr>
          <w:rFonts w:ascii="Times New Roman" w:eastAsia="Times New Roman" w:hAnsi="Times New Roman" w:cs="Times New Roman"/>
          <w:sz w:val="24"/>
          <w:szCs w:val="24"/>
        </w:rPr>
        <w:t>mosfet</w:t>
      </w:r>
      <w:proofErr w:type="spellEnd"/>
      <w:r w:rsidRPr="007271DA">
        <w:rPr>
          <w:rFonts w:ascii="Times New Roman" w:eastAsia="Times New Roman" w:hAnsi="Times New Roman" w:cs="Times New Roman"/>
          <w:sz w:val="24"/>
          <w:szCs w:val="24"/>
        </w:rPr>
        <w:t xml:space="preserve"> to determine </w:t>
      </w:r>
      <w:proofErr w:type="spellStart"/>
      <w:r w:rsidRPr="007271DA">
        <w:rPr>
          <w:rFonts w:ascii="Times New Roman" w:eastAsia="Times New Roman" w:hAnsi="Times New Roman" w:cs="Times New Roman"/>
          <w:sz w:val="24"/>
          <w:szCs w:val="24"/>
        </w:rPr>
        <w:t>mosfet</w:t>
      </w:r>
      <w:proofErr w:type="spellEnd"/>
      <w:r w:rsidRPr="007271DA">
        <w:rPr>
          <w:rFonts w:ascii="Times New Roman" w:eastAsia="Times New Roman" w:hAnsi="Times New Roman" w:cs="Times New Roman"/>
          <w:sz w:val="24"/>
          <w:szCs w:val="24"/>
        </w:rPr>
        <w:t xml:space="preserve">. Or S pins (if circuit of 2 </w:t>
      </w:r>
      <w:proofErr w:type="spellStart"/>
      <w:r w:rsidRPr="007271DA">
        <w:rPr>
          <w:rFonts w:ascii="Times New Roman" w:eastAsia="Times New Roman" w:hAnsi="Times New Roman" w:cs="Times New Roman"/>
          <w:sz w:val="24"/>
          <w:szCs w:val="24"/>
        </w:rPr>
        <w:t>mosfet</w:t>
      </w:r>
      <w:proofErr w:type="spellEnd"/>
      <w:r w:rsidRPr="007271DA">
        <w:rPr>
          <w:rFonts w:ascii="Times New Roman" w:eastAsia="Times New Roman" w:hAnsi="Times New Roman" w:cs="Times New Roman"/>
          <w:sz w:val="24"/>
          <w:szCs w:val="24"/>
        </w:rPr>
        <w:t xml:space="preserve"> Figure). </w:t>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857500" cy="1495425"/>
            <wp:effectExtent l="19050" t="0" r="0" b="0"/>
            <wp:docPr id="12" name="Picture 12" descr="image013">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013">
                      <a:hlinkClick r:id="rId27"/>
                    </pic:cNvPr>
                    <pic:cNvPicPr>
                      <a:picLocks noChangeAspect="1" noChangeArrowheads="1"/>
                    </pic:cNvPicPr>
                  </pic:nvPicPr>
                  <pic:blipFill>
                    <a:blip r:embed="rId28"/>
                    <a:srcRect/>
                    <a:stretch>
                      <a:fillRect/>
                    </a:stretch>
                  </pic:blipFill>
                  <pic:spPr bwMode="auto">
                    <a:xfrm>
                      <a:off x="0" y="0"/>
                      <a:ext cx="2857500" cy="1495425"/>
                    </a:xfrm>
                    <a:prstGeom prst="rect">
                      <a:avLst/>
                    </a:prstGeom>
                    <a:noFill/>
                    <a:ln w="9525">
                      <a:noFill/>
                      <a:miter lim="800000"/>
                      <a:headEnd/>
                      <a:tailEnd/>
                    </a:ln>
                  </pic:spPr>
                </pic:pic>
              </a:graphicData>
            </a:graphic>
          </wp:inline>
        </w:drawing>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jc w:val="center"/>
        <w:rPr>
          <w:rFonts w:ascii="Times New Roman" w:eastAsia="Times New Roman" w:hAnsi="Times New Roman" w:cs="Times New Roman"/>
          <w:sz w:val="24"/>
          <w:szCs w:val="24"/>
        </w:rPr>
      </w:pPr>
      <w:r w:rsidRPr="007271DA">
        <w:rPr>
          <w:rFonts w:ascii="Times New Roman" w:eastAsia="Times New Roman" w:hAnsi="Times New Roman" w:cs="Times New Roman"/>
          <w:sz w:val="24"/>
          <w:szCs w:val="24"/>
        </w:rPr>
        <w:t xml:space="preserve">IC sources RAM ISL6225 </w:t>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857500" cy="1419225"/>
            <wp:effectExtent l="19050" t="0" r="0" b="0"/>
            <wp:docPr id="13" name="Picture 13" descr="ISL6520">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SL6520">
                      <a:hlinkClick r:id="rId29"/>
                    </pic:cNvPr>
                    <pic:cNvPicPr>
                      <a:picLocks noChangeAspect="1" noChangeArrowheads="1"/>
                    </pic:cNvPicPr>
                  </pic:nvPicPr>
                  <pic:blipFill>
                    <a:blip r:embed="rId30"/>
                    <a:srcRect/>
                    <a:stretch>
                      <a:fillRect/>
                    </a:stretch>
                  </pic:blipFill>
                  <pic:spPr bwMode="auto">
                    <a:xfrm>
                      <a:off x="0" y="0"/>
                      <a:ext cx="2857500" cy="1419225"/>
                    </a:xfrm>
                    <a:prstGeom prst="rect">
                      <a:avLst/>
                    </a:prstGeom>
                    <a:noFill/>
                    <a:ln w="9525">
                      <a:noFill/>
                      <a:miter lim="800000"/>
                      <a:headEnd/>
                      <a:tailEnd/>
                    </a:ln>
                  </pic:spPr>
                </pic:pic>
              </a:graphicData>
            </a:graphic>
          </wp:inline>
        </w:drawing>
      </w:r>
      <w:r w:rsidRPr="007271DA">
        <w:rPr>
          <w:rFonts w:ascii="Times New Roman" w:eastAsia="Times New Roman" w:hAnsi="Times New Roman" w:cs="Times New Roman"/>
          <w:sz w:val="24"/>
          <w:szCs w:val="24"/>
        </w:rPr>
        <w:t xml:space="preserve">IC sources RAM: ISL6520 </w:t>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857500" cy="1638300"/>
            <wp:effectExtent l="19050" t="0" r="0" b="0"/>
            <wp:docPr id="14" name="Picture 14" descr="APW7120">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PW7120">
                      <a:hlinkClick r:id="rId31"/>
                    </pic:cNvPr>
                    <pic:cNvPicPr>
                      <a:picLocks noChangeAspect="1" noChangeArrowheads="1"/>
                    </pic:cNvPicPr>
                  </pic:nvPicPr>
                  <pic:blipFill>
                    <a:blip r:embed="rId32"/>
                    <a:srcRect/>
                    <a:stretch>
                      <a:fillRect/>
                    </a:stretch>
                  </pic:blipFill>
                  <pic:spPr bwMode="auto">
                    <a:xfrm>
                      <a:off x="0" y="0"/>
                      <a:ext cx="2857500" cy="1638300"/>
                    </a:xfrm>
                    <a:prstGeom prst="rect">
                      <a:avLst/>
                    </a:prstGeom>
                    <a:noFill/>
                    <a:ln w="9525">
                      <a:noFill/>
                      <a:miter lim="800000"/>
                      <a:headEnd/>
                      <a:tailEnd/>
                    </a:ln>
                  </pic:spPr>
                </pic:pic>
              </a:graphicData>
            </a:graphic>
          </wp:inline>
        </w:drawing>
      </w:r>
      <w:r w:rsidRPr="007271DA">
        <w:rPr>
          <w:rFonts w:ascii="Times New Roman" w:eastAsia="Times New Roman" w:hAnsi="Times New Roman" w:cs="Times New Roman"/>
          <w:sz w:val="24"/>
          <w:szCs w:val="24"/>
        </w:rPr>
        <w:t xml:space="preserve">IC sources RAM: APW7120 </w:t>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857500" cy="1895475"/>
            <wp:effectExtent l="19050" t="0" r="0" b="0"/>
            <wp:docPr id="15" name="Picture 15" descr="fp6321">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p6321">
                      <a:hlinkClick r:id="rId33"/>
                    </pic:cNvPr>
                    <pic:cNvPicPr>
                      <a:picLocks noChangeAspect="1" noChangeArrowheads="1"/>
                    </pic:cNvPicPr>
                  </pic:nvPicPr>
                  <pic:blipFill>
                    <a:blip r:embed="rId34"/>
                    <a:srcRect/>
                    <a:stretch>
                      <a:fillRect/>
                    </a:stretch>
                  </pic:blipFill>
                  <pic:spPr bwMode="auto">
                    <a:xfrm>
                      <a:off x="0" y="0"/>
                      <a:ext cx="2857500" cy="1895475"/>
                    </a:xfrm>
                    <a:prstGeom prst="rect">
                      <a:avLst/>
                    </a:prstGeom>
                    <a:noFill/>
                    <a:ln w="9525">
                      <a:noFill/>
                      <a:miter lim="800000"/>
                      <a:headEnd/>
                      <a:tailEnd/>
                    </a:ln>
                  </pic:spPr>
                </pic:pic>
              </a:graphicData>
            </a:graphic>
          </wp:inline>
        </w:drawing>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jc w:val="center"/>
        <w:rPr>
          <w:rFonts w:ascii="Times New Roman" w:eastAsia="Times New Roman" w:hAnsi="Times New Roman" w:cs="Times New Roman"/>
          <w:sz w:val="24"/>
          <w:szCs w:val="24"/>
        </w:rPr>
      </w:pPr>
      <w:r w:rsidRPr="007271DA">
        <w:rPr>
          <w:rFonts w:ascii="Times New Roman" w:eastAsia="Times New Roman" w:hAnsi="Times New Roman" w:cs="Times New Roman"/>
          <w:sz w:val="24"/>
          <w:szCs w:val="24"/>
        </w:rPr>
        <w:t xml:space="preserve">IC sources RAM: FP6321 </w:t>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lastRenderedPageBreak/>
        <w:drawing>
          <wp:inline distT="0" distB="0" distL="0" distR="0">
            <wp:extent cx="2857500" cy="1895475"/>
            <wp:effectExtent l="19050" t="0" r="0" b="0"/>
            <wp:docPr id="16" name="Picture 16" descr="rt9214">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t9214">
                      <a:hlinkClick r:id="rId35"/>
                    </pic:cNvPr>
                    <pic:cNvPicPr>
                      <a:picLocks noChangeAspect="1" noChangeArrowheads="1"/>
                    </pic:cNvPicPr>
                  </pic:nvPicPr>
                  <pic:blipFill>
                    <a:blip r:embed="rId36"/>
                    <a:srcRect/>
                    <a:stretch>
                      <a:fillRect/>
                    </a:stretch>
                  </pic:blipFill>
                  <pic:spPr bwMode="auto">
                    <a:xfrm>
                      <a:off x="0" y="0"/>
                      <a:ext cx="2857500" cy="1895475"/>
                    </a:xfrm>
                    <a:prstGeom prst="rect">
                      <a:avLst/>
                    </a:prstGeom>
                    <a:noFill/>
                    <a:ln w="9525">
                      <a:noFill/>
                      <a:miter lim="800000"/>
                      <a:headEnd/>
                      <a:tailEnd/>
                    </a:ln>
                  </pic:spPr>
                </pic:pic>
              </a:graphicData>
            </a:graphic>
          </wp:inline>
        </w:drawing>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jc w:val="center"/>
        <w:rPr>
          <w:rFonts w:ascii="Times New Roman" w:eastAsia="Times New Roman" w:hAnsi="Times New Roman" w:cs="Times New Roman"/>
          <w:sz w:val="24"/>
          <w:szCs w:val="24"/>
        </w:rPr>
      </w:pPr>
      <w:r w:rsidRPr="007271DA">
        <w:rPr>
          <w:rFonts w:ascii="Times New Roman" w:eastAsia="Times New Roman" w:hAnsi="Times New Roman" w:cs="Times New Roman"/>
          <w:sz w:val="24"/>
          <w:szCs w:val="24"/>
        </w:rPr>
        <w:t xml:space="preserve">IC sources RAM: RT9214 </w:t>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rPr>
          <w:rFonts w:ascii="Times New Roman" w:eastAsia="Times New Roman" w:hAnsi="Times New Roman" w:cs="Times New Roman"/>
          <w:sz w:val="24"/>
          <w:szCs w:val="24"/>
        </w:rPr>
      </w:pPr>
      <w:r w:rsidRPr="007271DA">
        <w:rPr>
          <w:rFonts w:ascii="Times New Roman" w:eastAsia="Times New Roman" w:hAnsi="Times New Roman" w:cs="Times New Roman"/>
          <w:b/>
          <w:bCs/>
          <w:color w:val="0000FF"/>
          <w:sz w:val="24"/>
          <w:szCs w:val="24"/>
        </w:rPr>
        <w:t>6.</w:t>
      </w:r>
      <w:r w:rsidRPr="007271DA">
        <w:rPr>
          <w:rFonts w:ascii="Times New Roman" w:eastAsia="Times New Roman" w:hAnsi="Times New Roman" w:cs="Times New Roman"/>
          <w:sz w:val="24"/>
          <w:szCs w:val="24"/>
        </w:rPr>
        <w:t xml:space="preserve"> </w:t>
      </w:r>
      <w:r w:rsidRPr="007271DA">
        <w:rPr>
          <w:rFonts w:ascii="Times New Roman" w:eastAsia="Times New Roman" w:hAnsi="Times New Roman" w:cs="Times New Roman"/>
          <w:b/>
          <w:bCs/>
          <w:color w:val="0000FF"/>
          <w:sz w:val="24"/>
          <w:szCs w:val="24"/>
        </w:rPr>
        <w:t>Experience repairing circuit sources RAM:</w:t>
      </w:r>
      <w:r w:rsidRPr="007271DA">
        <w:rPr>
          <w:rFonts w:ascii="Times New Roman" w:eastAsia="Times New Roman" w:hAnsi="Times New Roman" w:cs="Times New Roman"/>
          <w:sz w:val="24"/>
          <w:szCs w:val="24"/>
        </w:rPr>
        <w:t xml:space="preserve"> </w:t>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rPr>
          <w:rFonts w:ascii="Times New Roman" w:eastAsia="Times New Roman" w:hAnsi="Times New Roman" w:cs="Times New Roman"/>
          <w:sz w:val="24"/>
          <w:szCs w:val="24"/>
        </w:rPr>
      </w:pPr>
      <w:r w:rsidRPr="007271DA">
        <w:rPr>
          <w:rFonts w:ascii="Times New Roman" w:eastAsia="Times New Roman" w:hAnsi="Times New Roman" w:cs="Times New Roman"/>
          <w:sz w:val="24"/>
          <w:szCs w:val="24"/>
        </w:rPr>
        <w:t xml:space="preserve">- Actually, the form of RAM and voltage regulator IC circuits can be easily seen in the voltage regulator circuit or voltage chipset AGP ... Different in that it gives and what the levels should be. And pulse calibration and design to for memory application requirements. </w:t>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rPr>
          <w:rFonts w:ascii="Times New Roman" w:eastAsia="Times New Roman" w:hAnsi="Times New Roman" w:cs="Times New Roman"/>
          <w:sz w:val="24"/>
          <w:szCs w:val="24"/>
        </w:rPr>
      </w:pPr>
      <w:r w:rsidRPr="007271DA">
        <w:rPr>
          <w:rFonts w:ascii="Times New Roman" w:eastAsia="Times New Roman" w:hAnsi="Times New Roman" w:cs="Times New Roman"/>
          <w:sz w:val="24"/>
          <w:szCs w:val="24"/>
        </w:rPr>
        <w:t xml:space="preserve">- So fixing the circuit voltage is almost the same. Measure </w:t>
      </w:r>
      <w:proofErr w:type="spellStart"/>
      <w:r w:rsidRPr="007271DA">
        <w:rPr>
          <w:rFonts w:ascii="Times New Roman" w:eastAsia="Times New Roman" w:hAnsi="Times New Roman" w:cs="Times New Roman"/>
          <w:sz w:val="24"/>
          <w:szCs w:val="24"/>
        </w:rPr>
        <w:t>mosfet</w:t>
      </w:r>
      <w:proofErr w:type="spellEnd"/>
      <w:r w:rsidRPr="007271DA">
        <w:rPr>
          <w:rFonts w:ascii="Times New Roman" w:eastAsia="Times New Roman" w:hAnsi="Times New Roman" w:cs="Times New Roman"/>
          <w:sz w:val="24"/>
          <w:szCs w:val="24"/>
        </w:rPr>
        <w:t xml:space="preserve"> instead try IC source, replace the filter capacitor if swelling or suspected dry. By RAM source line is not as high CPU should be able to get CPU </w:t>
      </w:r>
      <w:proofErr w:type="spellStart"/>
      <w:r w:rsidRPr="007271DA">
        <w:rPr>
          <w:rFonts w:ascii="Times New Roman" w:eastAsia="Times New Roman" w:hAnsi="Times New Roman" w:cs="Times New Roman"/>
          <w:sz w:val="24"/>
          <w:szCs w:val="24"/>
        </w:rPr>
        <w:t>mosfet</w:t>
      </w:r>
      <w:proofErr w:type="spellEnd"/>
      <w:r w:rsidRPr="007271DA">
        <w:rPr>
          <w:rFonts w:ascii="Times New Roman" w:eastAsia="Times New Roman" w:hAnsi="Times New Roman" w:cs="Times New Roman"/>
          <w:sz w:val="24"/>
          <w:szCs w:val="24"/>
        </w:rPr>
        <w:t xml:space="preserve"> instead of RAM, but the opposite is not very high because of the line CPU. </w:t>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rPr>
          <w:rFonts w:ascii="Times New Roman" w:eastAsia="Times New Roman" w:hAnsi="Times New Roman" w:cs="Times New Roman"/>
          <w:sz w:val="24"/>
          <w:szCs w:val="24"/>
        </w:rPr>
      </w:pPr>
      <w:r w:rsidRPr="007271DA">
        <w:rPr>
          <w:rFonts w:ascii="Times New Roman" w:eastAsia="Times New Roman" w:hAnsi="Times New Roman" w:cs="Times New Roman"/>
          <w:b/>
          <w:bCs/>
          <w:color w:val="0000FF"/>
          <w:sz w:val="24"/>
          <w:szCs w:val="24"/>
        </w:rPr>
        <w:t>7.</w:t>
      </w:r>
      <w:r w:rsidRPr="007271DA">
        <w:rPr>
          <w:rFonts w:ascii="Times New Roman" w:eastAsia="Times New Roman" w:hAnsi="Times New Roman" w:cs="Times New Roman"/>
          <w:sz w:val="24"/>
          <w:szCs w:val="24"/>
        </w:rPr>
        <w:t xml:space="preserve"> </w:t>
      </w:r>
      <w:r w:rsidRPr="007271DA">
        <w:rPr>
          <w:rFonts w:ascii="Times New Roman" w:eastAsia="Times New Roman" w:hAnsi="Times New Roman" w:cs="Times New Roman"/>
          <w:b/>
          <w:bCs/>
          <w:color w:val="0000FF"/>
          <w:sz w:val="24"/>
          <w:szCs w:val="24"/>
        </w:rPr>
        <w:t>Circuit source for AGP:</w:t>
      </w:r>
      <w:r w:rsidRPr="007271DA">
        <w:rPr>
          <w:rFonts w:ascii="Times New Roman" w:eastAsia="Times New Roman" w:hAnsi="Times New Roman" w:cs="Times New Roman"/>
          <w:sz w:val="24"/>
          <w:szCs w:val="24"/>
        </w:rPr>
        <w:t xml:space="preserve"> </w:t>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rPr>
          <w:rFonts w:ascii="Times New Roman" w:eastAsia="Times New Roman" w:hAnsi="Times New Roman" w:cs="Times New Roman"/>
          <w:sz w:val="24"/>
          <w:szCs w:val="24"/>
        </w:rPr>
      </w:pPr>
      <w:r w:rsidRPr="007271DA">
        <w:rPr>
          <w:rFonts w:ascii="Times New Roman" w:eastAsia="Times New Roman" w:hAnsi="Times New Roman" w:cs="Times New Roman"/>
          <w:sz w:val="24"/>
          <w:szCs w:val="24"/>
        </w:rPr>
        <w:t>- Analysis similar to RAM, except to identify pin (</w:t>
      </w:r>
      <w:proofErr w:type="spellStart"/>
      <w:r w:rsidRPr="007271DA">
        <w:rPr>
          <w:rFonts w:ascii="Times New Roman" w:eastAsia="Times New Roman" w:hAnsi="Times New Roman" w:cs="Times New Roman"/>
          <w:sz w:val="24"/>
          <w:szCs w:val="24"/>
        </w:rPr>
        <w:t>Vcc</w:t>
      </w:r>
      <w:proofErr w:type="spellEnd"/>
      <w:r w:rsidRPr="007271DA">
        <w:rPr>
          <w:rFonts w:ascii="Times New Roman" w:eastAsia="Times New Roman" w:hAnsi="Times New Roman" w:cs="Times New Roman"/>
          <w:sz w:val="24"/>
          <w:szCs w:val="24"/>
        </w:rPr>
        <w:t xml:space="preserve">) sources only. My way is "always right". </w:t>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lastRenderedPageBreak/>
        <w:drawing>
          <wp:inline distT="0" distB="0" distL="0" distR="0">
            <wp:extent cx="2857500" cy="1828800"/>
            <wp:effectExtent l="19050" t="0" r="0" b="0"/>
            <wp:docPr id="17" name="Picture 17" descr="image015">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015">
                      <a:hlinkClick r:id="rId37"/>
                    </pic:cNvPr>
                    <pic:cNvPicPr>
                      <a:picLocks noChangeAspect="1" noChangeArrowheads="1"/>
                    </pic:cNvPicPr>
                  </pic:nvPicPr>
                  <pic:blipFill>
                    <a:blip r:embed="rId38"/>
                    <a:srcRect/>
                    <a:stretch>
                      <a:fillRect/>
                    </a:stretch>
                  </pic:blipFill>
                  <pic:spPr bwMode="auto">
                    <a:xfrm>
                      <a:off x="0" y="0"/>
                      <a:ext cx="2857500" cy="1828800"/>
                    </a:xfrm>
                    <a:prstGeom prst="rect">
                      <a:avLst/>
                    </a:prstGeom>
                    <a:noFill/>
                    <a:ln w="9525">
                      <a:noFill/>
                      <a:miter lim="800000"/>
                      <a:headEnd/>
                      <a:tailEnd/>
                    </a:ln>
                  </pic:spPr>
                </pic:pic>
              </a:graphicData>
            </a:graphic>
          </wp:inline>
        </w:drawing>
      </w:r>
    </w:p>
    <w:p w:rsidR="007271DA" w:rsidRPr="007271DA" w:rsidRDefault="007271DA" w:rsidP="007271DA">
      <w:pPr>
        <w:spacing w:after="0" w:line="240" w:lineRule="auto"/>
        <w:rPr>
          <w:rFonts w:ascii="Times New Roman" w:eastAsia="Times New Roman" w:hAnsi="Times New Roman" w:cs="Times New Roman"/>
          <w:sz w:val="24"/>
          <w:szCs w:val="24"/>
        </w:rPr>
      </w:pP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t xml:space="preserve">- The circuit is also used as the </w:t>
      </w:r>
      <w:proofErr w:type="gramStart"/>
      <w:r w:rsidRPr="007271DA">
        <w:rPr>
          <w:rFonts w:ascii="Times New Roman" w:eastAsia="Times New Roman" w:hAnsi="Times New Roman" w:cs="Times New Roman"/>
          <w:sz w:val="24"/>
          <w:szCs w:val="24"/>
        </w:rPr>
        <w:t>chipset,</w:t>
      </w:r>
      <w:proofErr w:type="gramEnd"/>
      <w:r w:rsidRPr="007271DA">
        <w:rPr>
          <w:rFonts w:ascii="Times New Roman" w:eastAsia="Times New Roman" w:hAnsi="Times New Roman" w:cs="Times New Roman"/>
          <w:sz w:val="24"/>
          <w:szCs w:val="24"/>
        </w:rPr>
        <w:t xml:space="preserve"> RAM should not have anything to say. </w:t>
      </w:r>
      <w:proofErr w:type="gramStart"/>
      <w:r w:rsidRPr="007271DA">
        <w:rPr>
          <w:rFonts w:ascii="Times New Roman" w:eastAsia="Times New Roman" w:hAnsi="Times New Roman" w:cs="Times New Roman"/>
          <w:sz w:val="24"/>
          <w:szCs w:val="24"/>
        </w:rPr>
        <w:t xml:space="preserve">How to determine </w:t>
      </w:r>
      <w:proofErr w:type="spellStart"/>
      <w:r w:rsidRPr="007271DA">
        <w:rPr>
          <w:rFonts w:ascii="Times New Roman" w:eastAsia="Times New Roman" w:hAnsi="Times New Roman" w:cs="Times New Roman"/>
          <w:sz w:val="24"/>
          <w:szCs w:val="24"/>
        </w:rPr>
        <w:t>mosfet</w:t>
      </w:r>
      <w:proofErr w:type="spellEnd"/>
      <w:r w:rsidRPr="007271DA">
        <w:rPr>
          <w:rFonts w:ascii="Times New Roman" w:eastAsia="Times New Roman" w:hAnsi="Times New Roman" w:cs="Times New Roman"/>
          <w:sz w:val="24"/>
          <w:szCs w:val="24"/>
        </w:rPr>
        <w:t xml:space="preserve"> source of AGP and RAM.</w:t>
      </w:r>
      <w:proofErr w:type="gramEnd"/>
      <w:r w:rsidRPr="007271DA">
        <w:rPr>
          <w:rFonts w:ascii="Times New Roman" w:eastAsia="Times New Roman" w:hAnsi="Times New Roman" w:cs="Times New Roman"/>
          <w:sz w:val="24"/>
          <w:szCs w:val="24"/>
        </w:rPr>
        <w:t xml:space="preserve">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b/>
          <w:bCs/>
          <w:color w:val="0000FF"/>
          <w:sz w:val="24"/>
          <w:szCs w:val="24"/>
        </w:rPr>
        <w:t>8.</w:t>
      </w:r>
      <w:r w:rsidRPr="007271DA">
        <w:rPr>
          <w:rFonts w:ascii="Times New Roman" w:eastAsia="Times New Roman" w:hAnsi="Times New Roman" w:cs="Times New Roman"/>
          <w:sz w:val="24"/>
          <w:szCs w:val="24"/>
        </w:rPr>
        <w:t xml:space="preserve"> </w:t>
      </w:r>
      <w:r w:rsidRPr="007271DA">
        <w:rPr>
          <w:rFonts w:ascii="Times New Roman" w:eastAsia="Times New Roman" w:hAnsi="Times New Roman" w:cs="Times New Roman"/>
          <w:b/>
          <w:bCs/>
          <w:color w:val="0000FF"/>
          <w:sz w:val="24"/>
          <w:szCs w:val="24"/>
        </w:rPr>
        <w:t>Conclusions and requirements:</w:t>
      </w:r>
      <w:r w:rsidRPr="007271DA">
        <w:rPr>
          <w:rFonts w:ascii="Times New Roman" w:eastAsia="Times New Roman" w:hAnsi="Times New Roman" w:cs="Times New Roman"/>
          <w:sz w:val="24"/>
          <w:szCs w:val="24"/>
        </w:rPr>
        <w:t xml:space="preserve">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t>- Must know define pin (</w:t>
      </w:r>
      <w:proofErr w:type="spellStart"/>
      <w:r w:rsidRPr="007271DA">
        <w:rPr>
          <w:rFonts w:ascii="Times New Roman" w:eastAsia="Times New Roman" w:hAnsi="Times New Roman" w:cs="Times New Roman"/>
          <w:sz w:val="24"/>
          <w:szCs w:val="24"/>
        </w:rPr>
        <w:t>Vcc</w:t>
      </w:r>
      <w:proofErr w:type="spellEnd"/>
      <w:r w:rsidRPr="007271DA">
        <w:rPr>
          <w:rFonts w:ascii="Times New Roman" w:eastAsia="Times New Roman" w:hAnsi="Times New Roman" w:cs="Times New Roman"/>
          <w:sz w:val="24"/>
          <w:szCs w:val="24"/>
        </w:rPr>
        <w:t xml:space="preserve">) of RAM or AGP.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t xml:space="preserve">- The majority of main RAM loses power </w:t>
      </w:r>
      <w:proofErr w:type="spellStart"/>
      <w:proofErr w:type="gramStart"/>
      <w:r w:rsidRPr="007271DA">
        <w:rPr>
          <w:rFonts w:ascii="Times New Roman" w:eastAsia="Times New Roman" w:hAnsi="Times New Roman" w:cs="Times New Roman"/>
          <w:sz w:val="24"/>
          <w:szCs w:val="24"/>
        </w:rPr>
        <w:t>cpu</w:t>
      </w:r>
      <w:proofErr w:type="spellEnd"/>
      <w:proofErr w:type="gramEnd"/>
      <w:r w:rsidRPr="007271DA">
        <w:rPr>
          <w:rFonts w:ascii="Times New Roman" w:eastAsia="Times New Roman" w:hAnsi="Times New Roman" w:cs="Times New Roman"/>
          <w:sz w:val="24"/>
          <w:szCs w:val="24"/>
        </w:rPr>
        <w:t xml:space="preserve"> still load and generates an error long headline RAM. But sockets in error.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t xml:space="preserve">- A rest, the loss of RAM will cause Reset pulse. (Not bright and genuine, or light tanks).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t xml:space="preserve">- If the blue screen error RAM error that RAM being moved to another machine running well, check the filter capacitor RAM resources can be line dried or cause error condition similar to RAM. </w:t>
      </w:r>
      <w:r w:rsidRPr="007271DA">
        <w:rPr>
          <w:rFonts w:ascii="Times New Roman" w:eastAsia="Times New Roman" w:hAnsi="Times New Roman" w:cs="Times New Roman"/>
          <w:sz w:val="24"/>
          <w:szCs w:val="24"/>
        </w:rPr>
        <w:br/>
      </w:r>
      <w:r w:rsidRPr="007271DA">
        <w:rPr>
          <w:rFonts w:ascii="Times New Roman" w:eastAsia="Times New Roman" w:hAnsi="Times New Roman" w:cs="Times New Roman"/>
          <w:sz w:val="24"/>
          <w:szCs w:val="24"/>
        </w:rPr>
        <w:br/>
        <w:t xml:space="preserve">- Analysis of the source similar to AGP. </w:t>
      </w:r>
    </w:p>
    <w:p w:rsidR="007271DA" w:rsidRPr="007271DA" w:rsidRDefault="007271DA" w:rsidP="007271DA">
      <w:pPr>
        <w:pBdr>
          <w:bottom w:val="single" w:sz="6" w:space="1" w:color="auto"/>
        </w:pBdr>
        <w:spacing w:after="0" w:line="240" w:lineRule="auto"/>
        <w:jc w:val="center"/>
        <w:rPr>
          <w:rFonts w:ascii="Arial" w:eastAsia="Times New Roman" w:hAnsi="Arial" w:cs="Mangal"/>
          <w:vanish/>
          <w:sz w:val="16"/>
          <w:szCs w:val="14"/>
        </w:rPr>
      </w:pPr>
      <w:r w:rsidRPr="007271DA">
        <w:rPr>
          <w:rFonts w:ascii="Arial" w:eastAsia="Times New Roman" w:hAnsi="Arial" w:cs="Mangal"/>
          <w:vanish/>
          <w:sz w:val="16"/>
          <w:szCs w:val="14"/>
        </w:rPr>
        <w:t>Top of Form</w:t>
      </w:r>
    </w:p>
    <w:p w:rsidR="007271DA" w:rsidRPr="007271DA" w:rsidRDefault="007271DA" w:rsidP="007271DA">
      <w:pPr>
        <w:spacing w:after="0" w:line="240" w:lineRule="auto"/>
        <w:rPr>
          <w:rFonts w:ascii="Times New Roman" w:eastAsia="Times New Roman" w:hAnsi="Times New Roman" w:cs="Times New Roman"/>
          <w:sz w:val="24"/>
          <w:szCs w:val="24"/>
        </w:rPr>
      </w:pPr>
    </w:p>
    <w:p w:rsidR="007271DA" w:rsidRPr="007271DA" w:rsidRDefault="007271DA" w:rsidP="007271DA">
      <w:pPr>
        <w:pBdr>
          <w:top w:val="single" w:sz="6" w:space="1" w:color="auto"/>
        </w:pBdr>
        <w:spacing w:after="0" w:line="240" w:lineRule="auto"/>
        <w:jc w:val="center"/>
        <w:rPr>
          <w:rFonts w:ascii="Arial" w:eastAsia="Times New Roman" w:hAnsi="Arial" w:cs="Mangal"/>
          <w:vanish/>
          <w:sz w:val="16"/>
          <w:szCs w:val="14"/>
        </w:rPr>
      </w:pPr>
      <w:r w:rsidRPr="007271DA">
        <w:rPr>
          <w:rFonts w:ascii="Arial" w:eastAsia="Times New Roman" w:hAnsi="Arial" w:cs="Mangal"/>
          <w:vanish/>
          <w:sz w:val="16"/>
          <w:szCs w:val="14"/>
        </w:rPr>
        <w:t>Bottom of Form</w:t>
      </w:r>
    </w:p>
    <w:p w:rsidR="00094CA3" w:rsidRDefault="00094CA3"/>
    <w:sectPr w:rsidR="00094CA3" w:rsidSect="00094CA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27214"/>
    <w:multiLevelType w:val="multilevel"/>
    <w:tmpl w:val="92684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BEB582E"/>
    <w:multiLevelType w:val="multilevel"/>
    <w:tmpl w:val="6E94A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4045CA"/>
    <w:multiLevelType w:val="multilevel"/>
    <w:tmpl w:val="F00A3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271DA"/>
    <w:rsid w:val="00094CA3"/>
    <w:rsid w:val="007271D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CA3"/>
  </w:style>
  <w:style w:type="paragraph" w:styleId="Heading3">
    <w:name w:val="heading 3"/>
    <w:basedOn w:val="Normal"/>
    <w:link w:val="Heading3Char"/>
    <w:uiPriority w:val="9"/>
    <w:qFormat/>
    <w:rsid w:val="007271D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271DA"/>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7271DA"/>
    <w:rPr>
      <w:color w:val="0000FF"/>
      <w:u w:val="single"/>
    </w:rPr>
  </w:style>
  <w:style w:type="paragraph" w:styleId="NormalWeb">
    <w:name w:val="Normal (Web)"/>
    <w:basedOn w:val="Normal"/>
    <w:uiPriority w:val="99"/>
    <w:semiHidden/>
    <w:unhideWhenUsed/>
    <w:rsid w:val="00727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271DA"/>
    <w:rPr>
      <w:b/>
      <w:bCs/>
    </w:rPr>
  </w:style>
  <w:style w:type="character" w:styleId="Emphasis">
    <w:name w:val="Emphasis"/>
    <w:basedOn w:val="DefaultParagraphFont"/>
    <w:uiPriority w:val="20"/>
    <w:qFormat/>
    <w:rsid w:val="007271DA"/>
    <w:rPr>
      <w:i/>
      <w:iCs/>
    </w:rPr>
  </w:style>
  <w:style w:type="paragraph" w:styleId="z-TopofForm">
    <w:name w:val="HTML Top of Form"/>
    <w:basedOn w:val="Normal"/>
    <w:next w:val="Normal"/>
    <w:link w:val="z-TopofFormChar"/>
    <w:hidden/>
    <w:uiPriority w:val="99"/>
    <w:semiHidden/>
    <w:unhideWhenUsed/>
    <w:rsid w:val="007271DA"/>
    <w:pPr>
      <w:pBdr>
        <w:bottom w:val="single" w:sz="6" w:space="1" w:color="auto"/>
      </w:pBdr>
      <w:spacing w:after="0" w:line="240" w:lineRule="auto"/>
      <w:jc w:val="center"/>
    </w:pPr>
    <w:rPr>
      <w:rFonts w:ascii="Arial" w:eastAsia="Times New Roman" w:hAnsi="Arial" w:cs="Mangal"/>
      <w:vanish/>
      <w:sz w:val="16"/>
      <w:szCs w:val="14"/>
    </w:rPr>
  </w:style>
  <w:style w:type="character" w:customStyle="1" w:styleId="z-TopofFormChar">
    <w:name w:val="z-Top of Form Char"/>
    <w:basedOn w:val="DefaultParagraphFont"/>
    <w:link w:val="z-TopofForm"/>
    <w:uiPriority w:val="99"/>
    <w:semiHidden/>
    <w:rsid w:val="007271DA"/>
    <w:rPr>
      <w:rFonts w:ascii="Arial" w:eastAsia="Times New Roman" w:hAnsi="Arial" w:cs="Mangal"/>
      <w:vanish/>
      <w:sz w:val="16"/>
      <w:szCs w:val="14"/>
    </w:rPr>
  </w:style>
  <w:style w:type="paragraph" w:styleId="z-BottomofForm">
    <w:name w:val="HTML Bottom of Form"/>
    <w:basedOn w:val="Normal"/>
    <w:next w:val="Normal"/>
    <w:link w:val="z-BottomofFormChar"/>
    <w:hidden/>
    <w:uiPriority w:val="99"/>
    <w:semiHidden/>
    <w:unhideWhenUsed/>
    <w:rsid w:val="007271DA"/>
    <w:pPr>
      <w:pBdr>
        <w:top w:val="single" w:sz="6" w:space="1" w:color="auto"/>
      </w:pBdr>
      <w:spacing w:after="0" w:line="240" w:lineRule="auto"/>
      <w:jc w:val="center"/>
    </w:pPr>
    <w:rPr>
      <w:rFonts w:ascii="Arial" w:eastAsia="Times New Roman" w:hAnsi="Arial" w:cs="Mangal"/>
      <w:vanish/>
      <w:sz w:val="16"/>
      <w:szCs w:val="14"/>
    </w:rPr>
  </w:style>
  <w:style w:type="character" w:customStyle="1" w:styleId="z-BottomofFormChar">
    <w:name w:val="z-Bottom of Form Char"/>
    <w:basedOn w:val="DefaultParagraphFont"/>
    <w:link w:val="z-BottomofForm"/>
    <w:uiPriority w:val="99"/>
    <w:semiHidden/>
    <w:rsid w:val="007271DA"/>
    <w:rPr>
      <w:rFonts w:ascii="Arial" w:eastAsia="Times New Roman" w:hAnsi="Arial" w:cs="Mangal"/>
      <w:vanish/>
      <w:sz w:val="16"/>
      <w:szCs w:val="14"/>
    </w:rPr>
  </w:style>
  <w:style w:type="paragraph" w:styleId="BalloonText">
    <w:name w:val="Balloon Text"/>
    <w:basedOn w:val="Normal"/>
    <w:link w:val="BalloonTextChar"/>
    <w:uiPriority w:val="99"/>
    <w:semiHidden/>
    <w:unhideWhenUsed/>
    <w:rsid w:val="007271D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7271DA"/>
    <w:rPr>
      <w:rFonts w:ascii="Tahoma" w:hAnsi="Tahoma" w:cs="Mangal"/>
      <w:sz w:val="16"/>
      <w:szCs w:val="14"/>
    </w:rPr>
  </w:style>
</w:styles>
</file>

<file path=word/webSettings.xml><?xml version="1.0" encoding="utf-8"?>
<w:webSettings xmlns:r="http://schemas.openxmlformats.org/officeDocument/2006/relationships" xmlns:w="http://schemas.openxmlformats.org/wordprocessingml/2006/main">
  <w:divs>
    <w:div w:id="1897859452">
      <w:bodyDiv w:val="1"/>
      <w:marLeft w:val="0"/>
      <w:marRight w:val="0"/>
      <w:marTop w:val="0"/>
      <w:marBottom w:val="0"/>
      <w:divBdr>
        <w:top w:val="none" w:sz="0" w:space="0" w:color="auto"/>
        <w:left w:val="none" w:sz="0" w:space="0" w:color="auto"/>
        <w:bottom w:val="none" w:sz="0" w:space="0" w:color="auto"/>
        <w:right w:val="none" w:sz="0" w:space="0" w:color="auto"/>
      </w:divBdr>
      <w:divsChild>
        <w:div w:id="2091804382">
          <w:marLeft w:val="0"/>
          <w:marRight w:val="0"/>
          <w:marTop w:val="0"/>
          <w:marBottom w:val="0"/>
          <w:divBdr>
            <w:top w:val="none" w:sz="0" w:space="0" w:color="auto"/>
            <w:left w:val="none" w:sz="0" w:space="0" w:color="auto"/>
            <w:bottom w:val="none" w:sz="0" w:space="0" w:color="auto"/>
            <w:right w:val="none" w:sz="0" w:space="0" w:color="auto"/>
          </w:divBdr>
          <w:divsChild>
            <w:div w:id="1034504661">
              <w:marLeft w:val="0"/>
              <w:marRight w:val="0"/>
              <w:marTop w:val="0"/>
              <w:marBottom w:val="0"/>
              <w:divBdr>
                <w:top w:val="none" w:sz="0" w:space="0" w:color="auto"/>
                <w:left w:val="none" w:sz="0" w:space="0" w:color="auto"/>
                <w:bottom w:val="none" w:sz="0" w:space="0" w:color="auto"/>
                <w:right w:val="none" w:sz="0" w:space="0" w:color="auto"/>
              </w:divBdr>
              <w:divsChild>
                <w:div w:id="1090931939">
                  <w:marLeft w:val="0"/>
                  <w:marRight w:val="0"/>
                  <w:marTop w:val="0"/>
                  <w:marBottom w:val="0"/>
                  <w:divBdr>
                    <w:top w:val="none" w:sz="0" w:space="0" w:color="auto"/>
                    <w:left w:val="none" w:sz="0" w:space="0" w:color="auto"/>
                    <w:bottom w:val="none" w:sz="0" w:space="0" w:color="auto"/>
                    <w:right w:val="none" w:sz="0" w:space="0" w:color="auto"/>
                  </w:divBdr>
                </w:div>
                <w:div w:id="1441024738">
                  <w:marLeft w:val="0"/>
                  <w:marRight w:val="0"/>
                  <w:marTop w:val="0"/>
                  <w:marBottom w:val="0"/>
                  <w:divBdr>
                    <w:top w:val="none" w:sz="0" w:space="0" w:color="auto"/>
                    <w:left w:val="none" w:sz="0" w:space="0" w:color="auto"/>
                    <w:bottom w:val="none" w:sz="0" w:space="0" w:color="auto"/>
                    <w:right w:val="none" w:sz="0" w:space="0" w:color="auto"/>
                  </w:divBdr>
                  <w:divsChild>
                    <w:div w:id="1247761663">
                      <w:marLeft w:val="0"/>
                      <w:marRight w:val="0"/>
                      <w:marTop w:val="0"/>
                      <w:marBottom w:val="0"/>
                      <w:divBdr>
                        <w:top w:val="none" w:sz="0" w:space="0" w:color="auto"/>
                        <w:left w:val="none" w:sz="0" w:space="0" w:color="auto"/>
                        <w:bottom w:val="none" w:sz="0" w:space="0" w:color="auto"/>
                        <w:right w:val="none" w:sz="0" w:space="0" w:color="auto"/>
                      </w:divBdr>
                      <w:divsChild>
                        <w:div w:id="75362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37408">
                  <w:marLeft w:val="0"/>
                  <w:marRight w:val="0"/>
                  <w:marTop w:val="0"/>
                  <w:marBottom w:val="0"/>
                  <w:divBdr>
                    <w:top w:val="none" w:sz="0" w:space="0" w:color="auto"/>
                    <w:left w:val="none" w:sz="0" w:space="0" w:color="auto"/>
                    <w:bottom w:val="none" w:sz="0" w:space="0" w:color="auto"/>
                    <w:right w:val="none" w:sz="0" w:space="0" w:color="auto"/>
                  </w:divBdr>
                  <w:divsChild>
                    <w:div w:id="702174301">
                      <w:marLeft w:val="0"/>
                      <w:marRight w:val="0"/>
                      <w:marTop w:val="0"/>
                      <w:marBottom w:val="0"/>
                      <w:divBdr>
                        <w:top w:val="none" w:sz="0" w:space="0" w:color="auto"/>
                        <w:left w:val="none" w:sz="0" w:space="0" w:color="auto"/>
                        <w:bottom w:val="none" w:sz="0" w:space="0" w:color="auto"/>
                        <w:right w:val="none" w:sz="0" w:space="0" w:color="auto"/>
                      </w:divBdr>
                      <w:divsChild>
                        <w:div w:id="66735390">
                          <w:marLeft w:val="0"/>
                          <w:marRight w:val="0"/>
                          <w:marTop w:val="0"/>
                          <w:marBottom w:val="0"/>
                          <w:divBdr>
                            <w:top w:val="none" w:sz="0" w:space="0" w:color="auto"/>
                            <w:left w:val="none" w:sz="0" w:space="0" w:color="auto"/>
                            <w:bottom w:val="none" w:sz="0" w:space="0" w:color="auto"/>
                            <w:right w:val="none" w:sz="0" w:space="0" w:color="auto"/>
                          </w:divBdr>
                          <w:divsChild>
                            <w:div w:id="1253851993">
                              <w:marLeft w:val="0"/>
                              <w:marRight w:val="0"/>
                              <w:marTop w:val="0"/>
                              <w:marBottom w:val="0"/>
                              <w:divBdr>
                                <w:top w:val="none" w:sz="0" w:space="0" w:color="auto"/>
                                <w:left w:val="none" w:sz="0" w:space="0" w:color="auto"/>
                                <w:bottom w:val="none" w:sz="0" w:space="0" w:color="auto"/>
                                <w:right w:val="none" w:sz="0" w:space="0" w:color="auto"/>
                              </w:divBdr>
                              <w:divsChild>
                                <w:div w:id="1443185374">
                                  <w:marLeft w:val="0"/>
                                  <w:marRight w:val="0"/>
                                  <w:marTop w:val="0"/>
                                  <w:marBottom w:val="0"/>
                                  <w:divBdr>
                                    <w:top w:val="none" w:sz="0" w:space="0" w:color="auto"/>
                                    <w:left w:val="none" w:sz="0" w:space="0" w:color="auto"/>
                                    <w:bottom w:val="none" w:sz="0" w:space="0" w:color="auto"/>
                                    <w:right w:val="none" w:sz="0" w:space="0" w:color="auto"/>
                                  </w:divBdr>
                                </w:div>
                                <w:div w:id="1540970914">
                                  <w:marLeft w:val="0"/>
                                  <w:marRight w:val="0"/>
                                  <w:marTop w:val="0"/>
                                  <w:marBottom w:val="0"/>
                                  <w:divBdr>
                                    <w:top w:val="none" w:sz="0" w:space="0" w:color="auto"/>
                                    <w:left w:val="none" w:sz="0" w:space="0" w:color="auto"/>
                                    <w:bottom w:val="none" w:sz="0" w:space="0" w:color="auto"/>
                                    <w:right w:val="none" w:sz="0" w:space="0" w:color="auto"/>
                                  </w:divBdr>
                                </w:div>
                              </w:divsChild>
                            </w:div>
                            <w:div w:id="624042355">
                              <w:marLeft w:val="0"/>
                              <w:marRight w:val="0"/>
                              <w:marTop w:val="0"/>
                              <w:marBottom w:val="0"/>
                              <w:divBdr>
                                <w:top w:val="none" w:sz="0" w:space="0" w:color="auto"/>
                                <w:left w:val="none" w:sz="0" w:space="0" w:color="auto"/>
                                <w:bottom w:val="none" w:sz="0" w:space="0" w:color="auto"/>
                                <w:right w:val="none" w:sz="0" w:space="0" w:color="auto"/>
                              </w:divBdr>
                              <w:divsChild>
                                <w:div w:id="89595176">
                                  <w:marLeft w:val="0"/>
                                  <w:marRight w:val="0"/>
                                  <w:marTop w:val="0"/>
                                  <w:marBottom w:val="0"/>
                                  <w:divBdr>
                                    <w:top w:val="none" w:sz="0" w:space="0" w:color="auto"/>
                                    <w:left w:val="none" w:sz="0" w:space="0" w:color="auto"/>
                                    <w:bottom w:val="none" w:sz="0" w:space="0" w:color="auto"/>
                                    <w:right w:val="none" w:sz="0" w:space="0" w:color="auto"/>
                                  </w:divBdr>
                                </w:div>
                              </w:divsChild>
                            </w:div>
                            <w:div w:id="1375500707">
                              <w:marLeft w:val="0"/>
                              <w:marRight w:val="0"/>
                              <w:marTop w:val="0"/>
                              <w:marBottom w:val="0"/>
                              <w:divBdr>
                                <w:top w:val="none" w:sz="0" w:space="0" w:color="auto"/>
                                <w:left w:val="none" w:sz="0" w:space="0" w:color="auto"/>
                                <w:bottom w:val="none" w:sz="0" w:space="0" w:color="auto"/>
                                <w:right w:val="none" w:sz="0" w:space="0" w:color="auto"/>
                              </w:divBdr>
                              <w:divsChild>
                                <w:div w:id="207342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12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gophoto.it/view.php?i=http://kythuatphancung.com/wp-content/uploads/2009/01/image0032.gif" TargetMode="External"/><Relationship Id="rId18" Type="http://schemas.openxmlformats.org/officeDocument/2006/relationships/image" Target="media/image7.gif"/><Relationship Id="rId26" Type="http://schemas.openxmlformats.org/officeDocument/2006/relationships/image" Target="media/image11.gif"/><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gophoto.it/view.php?i=http://kythuatphancung.com/wp-content/uploads/2009/01/image0092.gif" TargetMode="External"/><Relationship Id="rId34" Type="http://schemas.openxmlformats.org/officeDocument/2006/relationships/image" Target="media/image15.jpeg"/><Relationship Id="rId7" Type="http://schemas.openxmlformats.org/officeDocument/2006/relationships/hyperlink" Target="http://www.gophoto.it/view.php?i=http://kythuatphancung.com/wp-content/uploads/2009/04/chan-nguon-ddr1.jpg" TargetMode="External"/><Relationship Id="rId12" Type="http://schemas.openxmlformats.org/officeDocument/2006/relationships/image" Target="media/image4.jpeg"/><Relationship Id="rId17" Type="http://schemas.openxmlformats.org/officeDocument/2006/relationships/hyperlink" Target="http://www.gophoto.it/view.php?i=http://kythuatphancung.com/wp-content/uploads/2009/01/image0112.gif" TargetMode="External"/><Relationship Id="rId25" Type="http://schemas.openxmlformats.org/officeDocument/2006/relationships/hyperlink" Target="http://www.gophoto.it/view.php?i=http://kythuatphancung.com/wp-content/uploads/2009/01/image017.gif" TargetMode="External"/><Relationship Id="rId33" Type="http://schemas.openxmlformats.org/officeDocument/2006/relationships/hyperlink" Target="http://www.gophoto.it/view.php?i=http://kythuatphancung.com/wp-content/uploads/2010/11/fp6321.jpg" TargetMode="External"/><Relationship Id="rId38" Type="http://schemas.openxmlformats.org/officeDocument/2006/relationships/image" Target="media/image17.gif"/><Relationship Id="rId2" Type="http://schemas.openxmlformats.org/officeDocument/2006/relationships/styles" Target="styles.xml"/><Relationship Id="rId16" Type="http://schemas.openxmlformats.org/officeDocument/2006/relationships/image" Target="media/image6.gif"/><Relationship Id="rId20" Type="http://schemas.openxmlformats.org/officeDocument/2006/relationships/image" Target="media/image8.gif"/><Relationship Id="rId29" Type="http://schemas.openxmlformats.org/officeDocument/2006/relationships/hyperlink" Target="http://kythuatphancung.com/wp-content/uploads/2009/11/ISL6520.JPG"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www.gophoto.it/view.php?i=http://kythuatphancung.com/wp-content/uploads/2009/04/chan-nguon-ddr2-wwwlqv77com.jpg" TargetMode="External"/><Relationship Id="rId24" Type="http://schemas.openxmlformats.org/officeDocument/2006/relationships/image" Target="media/image10.gif"/><Relationship Id="rId32" Type="http://schemas.openxmlformats.org/officeDocument/2006/relationships/image" Target="media/image14.jpeg"/><Relationship Id="rId37" Type="http://schemas.openxmlformats.org/officeDocument/2006/relationships/hyperlink" Target="http://www.gophoto.it/view.php?i=http://kythuatphancung.com/wp-content/uploads/2009/01/image015.gif" TargetMode="External"/><Relationship Id="rId40" Type="http://schemas.openxmlformats.org/officeDocument/2006/relationships/theme" Target="theme/theme1.xml"/><Relationship Id="rId5" Type="http://schemas.openxmlformats.org/officeDocument/2006/relationships/hyperlink" Target="http://www.gophoto.it/view.php?i=http://kythuatphancung.com/wp-content/uploads/2009/04/ddr-lqv77.gif" TargetMode="External"/><Relationship Id="rId15" Type="http://schemas.openxmlformats.org/officeDocument/2006/relationships/hyperlink" Target="http://www.gophoto.it/view.php?i=http://kythuatphancung.com/wp-content/uploads/2009/01/image0054.gif" TargetMode="External"/><Relationship Id="rId23" Type="http://schemas.openxmlformats.org/officeDocument/2006/relationships/hyperlink" Target="http://www.gophoto.it/view.php?i=http://kythuatphancung.com/wp-content/uploads/2009/01/image0101.gif" TargetMode="External"/><Relationship Id="rId28" Type="http://schemas.openxmlformats.org/officeDocument/2006/relationships/image" Target="media/image12.gif"/><Relationship Id="rId36" Type="http://schemas.openxmlformats.org/officeDocument/2006/relationships/image" Target="media/image16.gif"/><Relationship Id="rId10" Type="http://schemas.openxmlformats.org/officeDocument/2006/relationships/image" Target="media/image3.gif"/><Relationship Id="rId19" Type="http://schemas.openxmlformats.org/officeDocument/2006/relationships/hyperlink" Target="http://www.gophoto.it/view.php?i=http://kythuatphancung.com/wp-content/uploads/2009/01/image0063.gif" TargetMode="External"/><Relationship Id="rId31" Type="http://schemas.openxmlformats.org/officeDocument/2006/relationships/hyperlink" Target="http://kythuatphancung.com/wp-content/uploads/2009/11/APW7120.JPG" TargetMode="External"/><Relationship Id="rId4" Type="http://schemas.openxmlformats.org/officeDocument/2006/relationships/webSettings" Target="webSettings.xml"/><Relationship Id="rId9" Type="http://schemas.openxmlformats.org/officeDocument/2006/relationships/hyperlink" Target="http://www.gophoto.it/view.php?i=http://kythuatphancung.com/wp-content/uploads/2009/04/hinh-ram-ddr2.gif" TargetMode="External"/><Relationship Id="rId14" Type="http://schemas.openxmlformats.org/officeDocument/2006/relationships/image" Target="media/image5.gif"/><Relationship Id="rId22" Type="http://schemas.openxmlformats.org/officeDocument/2006/relationships/image" Target="media/image9.gif"/><Relationship Id="rId27" Type="http://schemas.openxmlformats.org/officeDocument/2006/relationships/hyperlink" Target="http://www.gophoto.it/view.php?i=http://kythuatphancung.com/wp-content/uploads/2009/01/image013.gif" TargetMode="External"/><Relationship Id="rId30" Type="http://schemas.openxmlformats.org/officeDocument/2006/relationships/image" Target="media/image13.jpeg"/><Relationship Id="rId35" Type="http://schemas.openxmlformats.org/officeDocument/2006/relationships/hyperlink" Target="http://www.gophoto.it/view.php?i=http://kythuatphancung.com/wp-content/uploads/2008/09/rt9214.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505</Words>
  <Characters>2885</Characters>
  <Application>Microsoft Office Word</Application>
  <DocSecurity>0</DocSecurity>
  <Lines>24</Lines>
  <Paragraphs>6</Paragraphs>
  <ScaleCrop>false</ScaleCrop>
  <Company/>
  <LinksUpToDate>false</LinksUpToDate>
  <CharactersWithSpaces>3384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tapas</dc:creator>
  <cp:keywords/>
  <dc:description/>
  <cp:lastModifiedBy>tapas</cp:lastModifiedBy>
  <cp:revision>1</cp:revision>
  <dcterms:created xsi:type="dcterms:W3CDTF">2013-02-14T03:02:00Z</dcterms:created>
  <dcterms:modified xsi:type="dcterms:W3CDTF">2013-02-14T03:08:00Z</dcterms:modified>
</cp:coreProperties>
</file>